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45F9B" w14:textId="42ADB934" w:rsidR="00BA65CD" w:rsidRPr="00833D02" w:rsidRDefault="002406E1" w:rsidP="008C6885">
      <w:pPr>
        <w:rPr>
          <w:rFonts w:ascii="游ゴシック" w:eastAsia="游ゴシック" w:hAnsi="游ゴシック"/>
          <w:sz w:val="24"/>
          <w:szCs w:val="24"/>
        </w:rPr>
      </w:pPr>
      <w:r w:rsidRPr="00833D02">
        <w:rPr>
          <w:rFonts w:ascii="游ゴシック" w:eastAsia="游ゴシック" w:hAnsi="游ゴシック"/>
          <w:b/>
          <w:bCs/>
          <w:noProof/>
          <w:sz w:val="24"/>
          <w:szCs w:val="24"/>
        </w:rPr>
        <mc:AlternateContent>
          <mc:Choice Requires="wps">
            <w:drawing>
              <wp:anchor distT="0" distB="0" distL="114300" distR="114300" simplePos="0" relativeHeight="251657216" behindDoc="0" locked="0" layoutInCell="1" allowOverlap="1" wp14:anchorId="2AD9AEA1" wp14:editId="00ADFD03">
                <wp:simplePos x="0" y="0"/>
                <wp:positionH relativeFrom="column">
                  <wp:posOffset>-549275</wp:posOffset>
                </wp:positionH>
                <wp:positionV relativeFrom="paragraph">
                  <wp:posOffset>168910</wp:posOffset>
                </wp:positionV>
                <wp:extent cx="6822440" cy="701675"/>
                <wp:effectExtent l="0" t="0" r="1651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701675"/>
                        </a:xfrm>
                        <a:prstGeom prst="rect">
                          <a:avLst/>
                        </a:prstGeom>
                        <a:solidFill>
                          <a:srgbClr val="000000"/>
                        </a:solidFill>
                        <a:ln w="9525">
                          <a:solidFill>
                            <a:srgbClr val="000000"/>
                          </a:solidFill>
                          <a:miter lim="800000"/>
                          <a:headEnd/>
                          <a:tailEnd/>
                        </a:ln>
                      </wps:spPr>
                      <wps:txbx>
                        <w:txbxContent>
                          <w:p w14:paraId="2018F2FA" w14:textId="38436E6F" w:rsidR="00345C61" w:rsidRPr="00833D02" w:rsidRDefault="00345C61" w:rsidP="00E04DC9">
                            <w:pPr>
                              <w:spacing w:line="480" w:lineRule="exact"/>
                              <w:ind w:firstLineChars="50" w:firstLine="200"/>
                              <w:rPr>
                                <w:rFonts w:ascii="游ゴシック" w:eastAsia="游ゴシック" w:hAnsi="游ゴシック"/>
                                <w:b/>
                                <w:bCs/>
                                <w:color w:val="FFFFFF"/>
                                <w:sz w:val="40"/>
                                <w:szCs w:val="40"/>
                              </w:rPr>
                            </w:pPr>
                            <w:r w:rsidRPr="00833D02">
                              <w:rPr>
                                <w:rFonts w:ascii="游ゴシック" w:eastAsia="游ゴシック" w:hAnsi="游ゴシック" w:hint="eastAsia"/>
                                <w:b/>
                                <w:bCs/>
                                <w:color w:val="FFFFFF"/>
                                <w:sz w:val="40"/>
                                <w:szCs w:val="40"/>
                              </w:rPr>
                              <w:t>GPG_</w:t>
                            </w:r>
                            <w:r w:rsidR="00012AB1" w:rsidRPr="00833D02">
                              <w:rPr>
                                <w:rFonts w:ascii="游ゴシック" w:eastAsia="游ゴシック" w:hAnsi="游ゴシック"/>
                                <w:b/>
                                <w:bCs/>
                              </w:rPr>
                              <w:t xml:space="preserve"> </w:t>
                            </w:r>
                            <w:r w:rsidR="002D6FEE" w:rsidRPr="00833D02">
                              <w:rPr>
                                <w:rFonts w:ascii="游ゴシック" w:eastAsia="游ゴシック" w:hAnsi="游ゴシック" w:hint="eastAsia"/>
                                <w:b/>
                                <w:bCs/>
                                <w:color w:val="FFFFFF"/>
                                <w:sz w:val="40"/>
                                <w:szCs w:val="40"/>
                              </w:rPr>
                              <w:t>Containment for Potent Compounds</w:t>
                            </w:r>
                          </w:p>
                          <w:p w14:paraId="2BBF4382" w14:textId="7569429E" w:rsidR="00521099" w:rsidRPr="00833D02" w:rsidRDefault="00012AB1" w:rsidP="00E04DC9">
                            <w:pPr>
                              <w:spacing w:line="480" w:lineRule="exact"/>
                              <w:ind w:firstLineChars="50" w:firstLine="200"/>
                              <w:rPr>
                                <w:rFonts w:ascii="游ゴシック" w:eastAsia="游ゴシック" w:hAnsi="游ゴシック"/>
                                <w:color w:val="FFFFFF"/>
                                <w:sz w:val="40"/>
                                <w:szCs w:val="40"/>
                              </w:rPr>
                            </w:pPr>
                            <w:r w:rsidRPr="00833D02">
                              <w:rPr>
                                <w:rFonts w:ascii="游ゴシック" w:eastAsia="游ゴシック" w:hAnsi="游ゴシック" w:hint="eastAsia"/>
                                <w:color w:val="FFFFFF"/>
                                <w:sz w:val="40"/>
                                <w:szCs w:val="40"/>
                              </w:rPr>
                              <w:t>翻訳本</w:t>
                            </w:r>
                            <w:r w:rsidR="00345C61" w:rsidRPr="00833D02">
                              <w:rPr>
                                <w:rFonts w:ascii="游ゴシック" w:eastAsia="游ゴシック" w:hAnsi="游ゴシック" w:hint="eastAsia"/>
                                <w:color w:val="FFFFFF"/>
                                <w:sz w:val="40"/>
                                <w:szCs w:val="40"/>
                              </w:rPr>
                              <w:t>レイアウト</w:t>
                            </w:r>
                            <w:r w:rsidR="00E04DC9" w:rsidRPr="00833D02">
                              <w:rPr>
                                <w:rFonts w:ascii="游ゴシック" w:eastAsia="游ゴシック" w:hAnsi="游ゴシック" w:hint="eastAsia"/>
                                <w:color w:val="FFFFFF"/>
                                <w:sz w:val="40"/>
                                <w:szCs w:val="40"/>
                              </w:rPr>
                              <w:t xml:space="preserve"> スポンサー</w:t>
                            </w:r>
                            <w:r w:rsidR="00521099" w:rsidRPr="00833D02">
                              <w:rPr>
                                <w:rFonts w:ascii="游ゴシック" w:eastAsia="游ゴシック" w:hAnsi="游ゴシック" w:hint="eastAsia"/>
                                <w:color w:val="FFFFFF"/>
                                <w:sz w:val="40"/>
                                <w:szCs w:val="40"/>
                                <w:lang w:eastAsia="zh-TW"/>
                              </w:rPr>
                              <w:t>申込書</w:t>
                            </w:r>
                          </w:p>
                          <w:p w14:paraId="638DAED6" w14:textId="77777777" w:rsidR="00521099" w:rsidRDefault="00521099" w:rsidP="008C6885">
                            <w:pPr>
                              <w:spacing w:line="480" w:lineRule="exact"/>
                              <w:jc w:val="center"/>
                              <w:rPr>
                                <w:rFonts w:ascii="HGSｺﾞｼｯｸE" w:eastAsia="HGSｺﾞｼｯｸE"/>
                                <w:color w:val="FFFFFF"/>
                                <w:sz w:val="32"/>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9AEA1" id="_x0000_t202" coordsize="21600,21600" o:spt="202" path="m,l,21600r21600,l21600,xe">
                <v:stroke joinstyle="miter"/>
                <v:path gradientshapeok="t" o:connecttype="rect"/>
              </v:shapetype>
              <v:shape id="Text Box 5" o:spid="_x0000_s1026" type="#_x0000_t202" style="position:absolute;left:0;text-align:left;margin-left:-43.25pt;margin-top:13.3pt;width:537.2pt;height: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" fillcolor="black">
                <v:textbox inset="5.85pt,.7pt,5.85pt,.7pt">
                  <w:txbxContent>
                    <w:p w14:paraId="2018F2FA" w14:textId="38436E6F" w:rsidR="00345C61" w:rsidRPr="00833D02" w:rsidRDefault="00345C61" w:rsidP="00E04DC9">
                      <w:pPr>
                        <w:spacing w:line="480" w:lineRule="exact"/>
                        <w:ind w:firstLineChars="50" w:firstLine="200"/>
                        <w:rPr>
                          <w:rFonts w:ascii="游ゴシック" w:eastAsia="游ゴシック" w:hAnsi="游ゴシック"/>
                          <w:b/>
                          <w:bCs/>
                          <w:color w:val="FFFFFF"/>
                          <w:sz w:val="40"/>
                          <w:szCs w:val="40"/>
                        </w:rPr>
                      </w:pPr>
                      <w:r w:rsidRPr="00833D02">
                        <w:rPr>
                          <w:rFonts w:ascii="游ゴシック" w:eastAsia="游ゴシック" w:hAnsi="游ゴシック" w:hint="eastAsia"/>
                          <w:b/>
                          <w:bCs/>
                          <w:color w:val="FFFFFF"/>
                          <w:sz w:val="40"/>
                          <w:szCs w:val="40"/>
                        </w:rPr>
                        <w:t>GPG_</w:t>
                      </w:r>
                      <w:r w:rsidR="00012AB1" w:rsidRPr="00833D02">
                        <w:rPr>
                          <w:rFonts w:ascii="游ゴシック" w:eastAsia="游ゴシック" w:hAnsi="游ゴシック"/>
                          <w:b/>
                          <w:bCs/>
                        </w:rPr>
                        <w:t xml:space="preserve"> </w:t>
                      </w:r>
                      <w:r w:rsidR="002D6FEE" w:rsidRPr="00833D02">
                        <w:rPr>
                          <w:rFonts w:ascii="游ゴシック" w:eastAsia="游ゴシック" w:hAnsi="游ゴシック" w:hint="eastAsia"/>
                          <w:b/>
                          <w:bCs/>
                          <w:color w:val="FFFFFF"/>
                          <w:sz w:val="40"/>
                          <w:szCs w:val="40"/>
                        </w:rPr>
                        <w:t>Containment for Potent Compounds</w:t>
                      </w:r>
                    </w:p>
                    <w:p w14:paraId="2BBF4382" w14:textId="7569429E" w:rsidR="00521099" w:rsidRPr="00833D02" w:rsidRDefault="00012AB1" w:rsidP="00E04DC9">
                      <w:pPr>
                        <w:spacing w:line="480" w:lineRule="exact"/>
                        <w:ind w:firstLineChars="50" w:firstLine="200"/>
                        <w:rPr>
                          <w:rFonts w:ascii="游ゴシック" w:eastAsia="游ゴシック" w:hAnsi="游ゴシック"/>
                          <w:color w:val="FFFFFF"/>
                          <w:sz w:val="40"/>
                          <w:szCs w:val="40"/>
                        </w:rPr>
                      </w:pPr>
                      <w:r w:rsidRPr="00833D02">
                        <w:rPr>
                          <w:rFonts w:ascii="游ゴシック" w:eastAsia="游ゴシック" w:hAnsi="游ゴシック" w:hint="eastAsia"/>
                          <w:color w:val="FFFFFF"/>
                          <w:sz w:val="40"/>
                          <w:szCs w:val="40"/>
                        </w:rPr>
                        <w:t>翻訳本</w:t>
                      </w:r>
                      <w:r w:rsidR="00345C61" w:rsidRPr="00833D02">
                        <w:rPr>
                          <w:rFonts w:ascii="游ゴシック" w:eastAsia="游ゴシック" w:hAnsi="游ゴシック" w:hint="eastAsia"/>
                          <w:color w:val="FFFFFF"/>
                          <w:sz w:val="40"/>
                          <w:szCs w:val="40"/>
                        </w:rPr>
                        <w:t>レイアウト</w:t>
                      </w:r>
                      <w:r w:rsidR="00E04DC9" w:rsidRPr="00833D02">
                        <w:rPr>
                          <w:rFonts w:ascii="游ゴシック" w:eastAsia="游ゴシック" w:hAnsi="游ゴシック" w:hint="eastAsia"/>
                          <w:color w:val="FFFFFF"/>
                          <w:sz w:val="40"/>
                          <w:szCs w:val="40"/>
                        </w:rPr>
                        <w:t xml:space="preserve"> スポンサー</w:t>
                      </w:r>
                      <w:r w:rsidR="00521099" w:rsidRPr="00833D02">
                        <w:rPr>
                          <w:rFonts w:ascii="游ゴシック" w:eastAsia="游ゴシック" w:hAnsi="游ゴシック" w:hint="eastAsia"/>
                          <w:color w:val="FFFFFF"/>
                          <w:sz w:val="40"/>
                          <w:szCs w:val="40"/>
                          <w:lang w:eastAsia="zh-TW"/>
                        </w:rPr>
                        <w:t>申込書</w:t>
                      </w:r>
                    </w:p>
                    <w:p w14:paraId="638DAED6" w14:textId="77777777" w:rsidR="00521099" w:rsidRDefault="00521099" w:rsidP="008C6885">
                      <w:pPr>
                        <w:spacing w:line="480" w:lineRule="exact"/>
                        <w:jc w:val="center"/>
                        <w:rPr>
                          <w:rFonts w:ascii="HGSｺﾞｼｯｸE" w:eastAsia="HGSｺﾞｼｯｸE"/>
                          <w:color w:val="FFFFFF"/>
                          <w:sz w:val="32"/>
                          <w:lang w:eastAsia="zh-TW"/>
                        </w:rPr>
                      </w:pPr>
                    </w:p>
                  </w:txbxContent>
                </v:textbox>
              </v:shape>
            </w:pict>
          </mc:Fallback>
        </mc:AlternateContent>
      </w:r>
    </w:p>
    <w:p w14:paraId="6B59CA59" w14:textId="20A3B043" w:rsidR="008C6885" w:rsidRPr="00833D02" w:rsidRDefault="008C6885" w:rsidP="008C6885">
      <w:pPr>
        <w:rPr>
          <w:rFonts w:ascii="游ゴシック" w:eastAsia="游ゴシック" w:hAnsi="游ゴシック"/>
          <w:sz w:val="24"/>
          <w:szCs w:val="24"/>
        </w:rPr>
      </w:pPr>
    </w:p>
    <w:p w14:paraId="6880D8D9" w14:textId="4ECC87D8" w:rsidR="008C6885" w:rsidRPr="00833D02" w:rsidRDefault="008C6885" w:rsidP="008C6885">
      <w:pPr>
        <w:tabs>
          <w:tab w:val="left" w:pos="5015"/>
        </w:tabs>
        <w:spacing w:line="240" w:lineRule="atLeast"/>
        <w:ind w:left="608"/>
        <w:rPr>
          <w:rFonts w:ascii="游ゴシック" w:eastAsia="游ゴシック" w:hAnsi="游ゴシック"/>
          <w:sz w:val="22"/>
        </w:rPr>
      </w:pPr>
      <w:r w:rsidRPr="00833D02">
        <w:rPr>
          <w:rFonts w:ascii="游ゴシック" w:eastAsia="游ゴシック" w:hAnsi="游ゴシック" w:hint="eastAsia"/>
          <w:b/>
          <w:sz w:val="22"/>
        </w:rPr>
        <w:t xml:space="preserve">　　　</w:t>
      </w:r>
      <w:r w:rsidR="005156AC" w:rsidRPr="00833D02">
        <w:rPr>
          <w:rFonts w:ascii="游ゴシック" w:eastAsia="游ゴシック" w:hAnsi="游ゴシック" w:hint="eastAsia"/>
          <w:b/>
          <w:sz w:val="22"/>
        </w:rPr>
        <w:t xml:space="preserve"> </w:t>
      </w:r>
      <w:r w:rsidR="005156AC" w:rsidRPr="00833D02">
        <w:rPr>
          <w:rFonts w:ascii="游ゴシック" w:eastAsia="游ゴシック" w:hAnsi="游ゴシック"/>
          <w:b/>
          <w:sz w:val="22"/>
        </w:rPr>
        <w:t xml:space="preserve"> </w:t>
      </w:r>
      <w:r w:rsidRPr="00833D02">
        <w:rPr>
          <w:rFonts w:ascii="游ゴシック" w:eastAsia="游ゴシック" w:hAnsi="游ゴシック" w:hint="eastAsia"/>
          <w:b/>
          <w:sz w:val="22"/>
          <w:szCs w:val="22"/>
        </w:rPr>
        <w:t xml:space="preserve">　</w:t>
      </w:r>
      <w:r w:rsidRPr="00833D02">
        <w:rPr>
          <w:rFonts w:ascii="游ゴシック" w:eastAsia="游ゴシック" w:hAnsi="游ゴシック" w:hint="eastAsia"/>
          <w:b/>
          <w:sz w:val="22"/>
        </w:rPr>
        <w:t xml:space="preserve">　　　　　　　　　　　　　　　　　　　　　　　　　　　　</w:t>
      </w:r>
      <w:r w:rsidR="00B339BF" w:rsidRPr="00833D02">
        <w:rPr>
          <w:rFonts w:ascii="游ゴシック" w:eastAsia="游ゴシック" w:hAnsi="游ゴシック" w:hint="eastAsia"/>
          <w:b/>
          <w:sz w:val="22"/>
        </w:rPr>
        <w:t xml:space="preserve">       </w:t>
      </w:r>
      <w:r w:rsidR="00586647" w:rsidRPr="00833D02">
        <w:rPr>
          <w:rFonts w:ascii="游ゴシック" w:eastAsia="游ゴシック" w:hAnsi="游ゴシック" w:hint="eastAsia"/>
          <w:b/>
          <w:sz w:val="22"/>
        </w:rPr>
        <w:t xml:space="preserve">               </w:t>
      </w:r>
      <w:r w:rsidRPr="00833D02">
        <w:rPr>
          <w:rFonts w:ascii="游ゴシック" w:eastAsia="游ゴシック" w:hAnsi="游ゴシック" w:hint="eastAsia"/>
          <w:sz w:val="22"/>
        </w:rPr>
        <w:t xml:space="preserve">年　　</w:t>
      </w:r>
      <w:r w:rsidR="00586647" w:rsidRPr="00833D02">
        <w:rPr>
          <w:rFonts w:ascii="游ゴシック" w:eastAsia="游ゴシック" w:hAnsi="游ゴシック" w:hint="eastAsia"/>
          <w:sz w:val="22"/>
        </w:rPr>
        <w:t xml:space="preserve"> </w:t>
      </w:r>
      <w:r w:rsidR="006C347D" w:rsidRPr="00833D02">
        <w:rPr>
          <w:rFonts w:ascii="游ゴシック" w:eastAsia="游ゴシック" w:hAnsi="游ゴシック" w:hint="eastAsia"/>
          <w:sz w:val="22"/>
        </w:rPr>
        <w:t>月</w:t>
      </w:r>
      <w:r w:rsidR="005156AC" w:rsidRPr="00833D02">
        <w:rPr>
          <w:rFonts w:ascii="游ゴシック" w:eastAsia="游ゴシック" w:hAnsi="游ゴシック" w:hint="eastAsia"/>
          <w:sz w:val="22"/>
        </w:rPr>
        <w:t xml:space="preserve"> </w:t>
      </w:r>
      <w:r w:rsidR="005156AC" w:rsidRPr="00833D02">
        <w:rPr>
          <w:rFonts w:ascii="游ゴシック" w:eastAsia="游ゴシック" w:hAnsi="游ゴシック"/>
          <w:sz w:val="22"/>
        </w:rPr>
        <w:t xml:space="preserve"> </w:t>
      </w:r>
      <w:r w:rsidR="00586647" w:rsidRPr="00833D02">
        <w:rPr>
          <w:rFonts w:ascii="游ゴシック" w:eastAsia="游ゴシック" w:hAnsi="游ゴシック" w:hint="eastAsia"/>
          <w:sz w:val="22"/>
        </w:rPr>
        <w:t xml:space="preserve"> </w:t>
      </w:r>
      <w:r w:rsidRPr="00833D02">
        <w:rPr>
          <w:rFonts w:ascii="游ゴシック" w:eastAsia="游ゴシック" w:hAnsi="游ゴシック" w:hint="eastAsia"/>
          <w:sz w:val="22"/>
        </w:rPr>
        <w:t>日</w:t>
      </w:r>
    </w:p>
    <w:p w14:paraId="320BED60" w14:textId="77777777" w:rsidR="008C6885" w:rsidRPr="00833D02" w:rsidRDefault="008C6885" w:rsidP="005156AC">
      <w:pPr>
        <w:tabs>
          <w:tab w:val="left" w:pos="5015"/>
        </w:tabs>
        <w:spacing w:line="360" w:lineRule="exact"/>
        <w:ind w:leftChars="-2" w:left="-4"/>
        <w:rPr>
          <w:rFonts w:ascii="游ゴシック" w:eastAsia="游ゴシック" w:hAnsi="游ゴシック"/>
          <w:sz w:val="22"/>
          <w:szCs w:val="22"/>
          <w:u w:val="single"/>
        </w:rPr>
      </w:pPr>
      <w:r w:rsidRPr="00833D02">
        <w:rPr>
          <w:rFonts w:ascii="游ゴシック" w:eastAsia="游ゴシック" w:hAnsi="游ゴシック" w:hint="eastAsia"/>
          <w:sz w:val="22"/>
          <w:szCs w:val="22"/>
          <w:u w:val="single"/>
        </w:rPr>
        <w:t>ISPE日本本部　御中</w:t>
      </w:r>
    </w:p>
    <w:p w14:paraId="0E9E4EF9" w14:textId="77777777" w:rsidR="008C6885" w:rsidRPr="00833D02" w:rsidRDefault="008C6885" w:rsidP="005156AC">
      <w:pPr>
        <w:tabs>
          <w:tab w:val="left" w:pos="5015"/>
        </w:tabs>
        <w:spacing w:line="360" w:lineRule="exact"/>
        <w:ind w:leftChars="-2" w:left="-4"/>
        <w:rPr>
          <w:rFonts w:ascii="游ゴシック" w:eastAsia="游ゴシック" w:hAnsi="游ゴシック"/>
          <w:b/>
          <w:sz w:val="24"/>
          <w:szCs w:val="24"/>
          <w:u w:val="single"/>
        </w:rPr>
      </w:pPr>
    </w:p>
    <w:p w14:paraId="6A486ACA" w14:textId="2ED9B267" w:rsidR="008C6885" w:rsidRPr="00833D02" w:rsidRDefault="008C6885" w:rsidP="00012AB1">
      <w:pPr>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下記の内容にて、</w:t>
      </w:r>
      <w:r w:rsidR="00012AB1" w:rsidRPr="00833D02">
        <w:rPr>
          <w:rFonts w:ascii="游ゴシック" w:eastAsia="游ゴシック" w:hAnsi="游ゴシック"/>
          <w:sz w:val="22"/>
          <w:szCs w:val="22"/>
        </w:rPr>
        <w:t xml:space="preserve">ISPE </w:t>
      </w:r>
      <w:r w:rsidR="002D6FEE" w:rsidRPr="00833D02">
        <w:rPr>
          <w:rFonts w:ascii="游ゴシック" w:eastAsia="游ゴシック" w:hAnsi="游ゴシック" w:hint="eastAsia"/>
          <w:sz w:val="22"/>
          <w:szCs w:val="22"/>
        </w:rPr>
        <w:t xml:space="preserve">Good Practice </w:t>
      </w:r>
      <w:proofErr w:type="spellStart"/>
      <w:r w:rsidR="002D6FEE" w:rsidRPr="00833D02">
        <w:rPr>
          <w:rFonts w:ascii="游ゴシック" w:eastAsia="游ゴシック" w:hAnsi="游ゴシック" w:hint="eastAsia"/>
          <w:sz w:val="22"/>
          <w:szCs w:val="22"/>
        </w:rPr>
        <w:t>Guide</w:t>
      </w:r>
      <w:r w:rsidR="009931E3" w:rsidRPr="00833D02">
        <w:rPr>
          <w:rFonts w:ascii="游ゴシック" w:eastAsia="游ゴシック" w:hAnsi="游ゴシック" w:hint="eastAsia"/>
          <w:sz w:val="22"/>
          <w:szCs w:val="22"/>
        </w:rPr>
        <w:t>_</w:t>
      </w:r>
      <w:r w:rsidR="002D6FEE" w:rsidRPr="00833D02">
        <w:rPr>
          <w:rFonts w:ascii="游ゴシック" w:eastAsia="游ゴシック" w:hAnsi="游ゴシック" w:hint="eastAsia"/>
          <w:sz w:val="22"/>
          <w:szCs w:val="22"/>
        </w:rPr>
        <w:t>Containment</w:t>
      </w:r>
      <w:proofErr w:type="spellEnd"/>
      <w:r w:rsidR="002D6FEE" w:rsidRPr="00833D02">
        <w:rPr>
          <w:rFonts w:ascii="游ゴシック" w:eastAsia="游ゴシック" w:hAnsi="游ゴシック" w:hint="eastAsia"/>
          <w:sz w:val="22"/>
          <w:szCs w:val="22"/>
        </w:rPr>
        <w:t xml:space="preserve"> for Potent Compounds</w:t>
      </w:r>
      <w:r w:rsidR="00012AB1" w:rsidRPr="00833D02">
        <w:rPr>
          <w:rFonts w:ascii="游ゴシック" w:eastAsia="游ゴシック" w:hAnsi="游ゴシック" w:hint="eastAsia"/>
          <w:b/>
          <w:bCs/>
          <w:color w:val="C00000"/>
          <w:sz w:val="22"/>
          <w:szCs w:val="22"/>
        </w:rPr>
        <w:t>翻訳本</w:t>
      </w:r>
      <w:r w:rsidR="00345C61" w:rsidRPr="00833D02">
        <w:rPr>
          <w:rFonts w:ascii="游ゴシック" w:eastAsia="游ゴシック" w:hAnsi="游ゴシック" w:hint="eastAsia"/>
          <w:sz w:val="22"/>
          <w:szCs w:val="22"/>
        </w:rPr>
        <w:t>レイアウトスポンサー</w:t>
      </w:r>
      <w:r w:rsidRPr="00833D02">
        <w:rPr>
          <w:rFonts w:ascii="游ゴシック" w:eastAsia="游ゴシック" w:hAnsi="游ゴシック" w:hint="eastAsia"/>
          <w:sz w:val="22"/>
          <w:szCs w:val="22"/>
        </w:rPr>
        <w:t>を申し込みます。</w:t>
      </w:r>
    </w:p>
    <w:p w14:paraId="7735BA65" w14:textId="77777777" w:rsidR="008C6885" w:rsidRPr="00833D02" w:rsidRDefault="008C6885" w:rsidP="005156AC">
      <w:pPr>
        <w:tabs>
          <w:tab w:val="left" w:pos="5015"/>
        </w:tabs>
        <w:spacing w:line="360" w:lineRule="exact"/>
        <w:ind w:leftChars="-2" w:left="-4"/>
        <w:rPr>
          <w:rFonts w:ascii="游ゴシック" w:eastAsia="游ゴシック" w:hAnsi="游ゴシック"/>
          <w:sz w:val="24"/>
          <w:szCs w:val="24"/>
        </w:rPr>
      </w:pPr>
    </w:p>
    <w:p w14:paraId="633CADEC" w14:textId="3BB7BE12" w:rsidR="008C6885" w:rsidRPr="00833D02" w:rsidRDefault="00BA65CD" w:rsidP="005156AC">
      <w:pPr>
        <w:tabs>
          <w:tab w:val="left" w:pos="5015"/>
        </w:tabs>
        <w:spacing w:line="360" w:lineRule="exact"/>
        <w:rPr>
          <w:rFonts w:ascii="游ゴシック" w:eastAsia="游ゴシック" w:hAnsi="游ゴシック"/>
          <w:b/>
          <w:sz w:val="22"/>
          <w:szCs w:val="22"/>
        </w:rPr>
      </w:pPr>
      <w:r w:rsidRPr="00833D02">
        <w:rPr>
          <w:rFonts w:ascii="游ゴシック" w:eastAsia="游ゴシック" w:hAnsi="游ゴシック" w:hint="eastAsia"/>
          <w:b/>
          <w:sz w:val="22"/>
          <w:szCs w:val="22"/>
        </w:rPr>
        <w:t>【</w:t>
      </w:r>
      <w:r w:rsidR="008C6885" w:rsidRPr="00833D02">
        <w:rPr>
          <w:rFonts w:ascii="游ゴシック" w:eastAsia="游ゴシック" w:hAnsi="游ゴシック" w:hint="eastAsia"/>
          <w:b/>
          <w:sz w:val="22"/>
          <w:szCs w:val="22"/>
        </w:rPr>
        <w:t>申込者</w:t>
      </w:r>
      <w:r w:rsidRPr="00833D02">
        <w:rPr>
          <w:rFonts w:ascii="游ゴシック" w:eastAsia="游ゴシック" w:hAnsi="游ゴシック" w:hint="eastAsia"/>
          <w:b/>
          <w:sz w:val="22"/>
          <w:szCs w:val="22"/>
        </w:rPr>
        <w:t>】</w:t>
      </w:r>
    </w:p>
    <w:tbl>
      <w:tblPr>
        <w:tblW w:w="963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650"/>
      </w:tblGrid>
      <w:tr w:rsidR="008C6885" w:rsidRPr="00833D02" w14:paraId="32425CFF" w14:textId="77777777" w:rsidTr="005251CC">
        <w:trPr>
          <w:trHeight w:val="345"/>
        </w:trPr>
        <w:tc>
          <w:tcPr>
            <w:tcW w:w="1980" w:type="dxa"/>
            <w:tcBorders>
              <w:bottom w:val="dashSmallGap" w:sz="4" w:space="0" w:color="auto"/>
            </w:tcBorders>
            <w:vAlign w:val="center"/>
          </w:tcPr>
          <w:p w14:paraId="29E9330B" w14:textId="77777777" w:rsidR="008C6885" w:rsidRPr="00833D02" w:rsidRDefault="008C6885" w:rsidP="005156AC">
            <w:pPr>
              <w:tabs>
                <w:tab w:val="left" w:pos="5015"/>
              </w:tabs>
              <w:spacing w:line="360" w:lineRule="exact"/>
              <w:ind w:leftChars="-2" w:left="-4"/>
              <w:rPr>
                <w:rFonts w:ascii="游ゴシック" w:eastAsia="游ゴシック" w:hAnsi="游ゴシック"/>
                <w:sz w:val="20"/>
              </w:rPr>
            </w:pPr>
            <w:r w:rsidRPr="00833D02">
              <w:rPr>
                <w:rFonts w:ascii="游ゴシック" w:eastAsia="游ゴシック" w:hAnsi="游ゴシック" w:hint="eastAsia"/>
                <w:sz w:val="20"/>
              </w:rPr>
              <w:t>ふりがな</w:t>
            </w:r>
          </w:p>
        </w:tc>
        <w:tc>
          <w:tcPr>
            <w:tcW w:w="7650" w:type="dxa"/>
            <w:tcBorders>
              <w:bottom w:val="dashSmallGap" w:sz="4" w:space="0" w:color="auto"/>
            </w:tcBorders>
            <w:vAlign w:val="center"/>
          </w:tcPr>
          <w:p w14:paraId="7257ED95" w14:textId="77777777" w:rsidR="008C6885" w:rsidRPr="00833D02" w:rsidRDefault="008C6885" w:rsidP="005156AC">
            <w:pPr>
              <w:spacing w:line="360" w:lineRule="exact"/>
              <w:rPr>
                <w:rFonts w:ascii="游ゴシック" w:eastAsia="游ゴシック" w:hAnsi="游ゴシック"/>
              </w:rPr>
            </w:pPr>
          </w:p>
        </w:tc>
      </w:tr>
      <w:tr w:rsidR="008C6885" w:rsidRPr="00833D02" w14:paraId="7177769C" w14:textId="77777777" w:rsidTr="005156AC">
        <w:trPr>
          <w:trHeight w:val="657"/>
        </w:trPr>
        <w:tc>
          <w:tcPr>
            <w:tcW w:w="1980" w:type="dxa"/>
            <w:tcBorders>
              <w:top w:val="dashSmallGap" w:sz="4" w:space="0" w:color="auto"/>
              <w:bottom w:val="single" w:sz="4" w:space="0" w:color="auto"/>
            </w:tcBorders>
            <w:vAlign w:val="center"/>
          </w:tcPr>
          <w:p w14:paraId="2A2BD952" w14:textId="77777777" w:rsidR="008C6885" w:rsidRPr="00833D02" w:rsidRDefault="008C6885" w:rsidP="005156AC">
            <w:pPr>
              <w:tabs>
                <w:tab w:val="left" w:pos="5015"/>
              </w:tabs>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会社名</w:t>
            </w:r>
          </w:p>
        </w:tc>
        <w:tc>
          <w:tcPr>
            <w:tcW w:w="7650" w:type="dxa"/>
            <w:tcBorders>
              <w:top w:val="dashSmallGap" w:sz="4" w:space="0" w:color="auto"/>
              <w:bottom w:val="single" w:sz="4" w:space="0" w:color="auto"/>
            </w:tcBorders>
            <w:vAlign w:val="center"/>
          </w:tcPr>
          <w:p w14:paraId="2722B0B6" w14:textId="77777777" w:rsidR="00817FA8" w:rsidRPr="00833D02" w:rsidRDefault="00817FA8" w:rsidP="005156AC">
            <w:pPr>
              <w:spacing w:line="360" w:lineRule="exact"/>
              <w:rPr>
                <w:rFonts w:ascii="游ゴシック" w:eastAsia="游ゴシック" w:hAnsi="游ゴシック"/>
              </w:rPr>
            </w:pPr>
          </w:p>
          <w:p w14:paraId="0E01ADDC" w14:textId="1B2D3CE1" w:rsidR="00817FA8" w:rsidRPr="00833D02" w:rsidRDefault="00817FA8" w:rsidP="005156AC">
            <w:pPr>
              <w:spacing w:line="360" w:lineRule="exact"/>
              <w:rPr>
                <w:rFonts w:ascii="游ゴシック" w:eastAsia="游ゴシック" w:hAnsi="游ゴシック"/>
              </w:rPr>
            </w:pPr>
          </w:p>
        </w:tc>
      </w:tr>
      <w:tr w:rsidR="008C6885" w:rsidRPr="00833D02" w14:paraId="76309C06" w14:textId="77777777" w:rsidTr="005251CC">
        <w:trPr>
          <w:trHeight w:val="345"/>
        </w:trPr>
        <w:tc>
          <w:tcPr>
            <w:tcW w:w="1980" w:type="dxa"/>
            <w:tcBorders>
              <w:bottom w:val="dashSmallGap" w:sz="4" w:space="0" w:color="auto"/>
            </w:tcBorders>
            <w:vAlign w:val="center"/>
          </w:tcPr>
          <w:p w14:paraId="0F0E2687" w14:textId="77777777" w:rsidR="008C6885" w:rsidRPr="00833D02" w:rsidRDefault="008C6885" w:rsidP="005156AC">
            <w:pPr>
              <w:tabs>
                <w:tab w:val="left" w:pos="5015"/>
              </w:tabs>
              <w:spacing w:line="360" w:lineRule="exact"/>
              <w:ind w:leftChars="-2" w:left="-4"/>
              <w:rPr>
                <w:rFonts w:ascii="游ゴシック" w:eastAsia="游ゴシック" w:hAnsi="游ゴシック"/>
                <w:sz w:val="20"/>
              </w:rPr>
            </w:pPr>
            <w:r w:rsidRPr="00833D02">
              <w:rPr>
                <w:rFonts w:ascii="游ゴシック" w:eastAsia="游ゴシック" w:hAnsi="游ゴシック" w:hint="eastAsia"/>
                <w:sz w:val="20"/>
              </w:rPr>
              <w:t>ふりがな</w:t>
            </w:r>
          </w:p>
        </w:tc>
        <w:tc>
          <w:tcPr>
            <w:tcW w:w="7650" w:type="dxa"/>
            <w:tcBorders>
              <w:bottom w:val="dashSmallGap" w:sz="4" w:space="0" w:color="auto"/>
            </w:tcBorders>
            <w:vAlign w:val="center"/>
          </w:tcPr>
          <w:p w14:paraId="2CE8B33B" w14:textId="77777777" w:rsidR="008C6885" w:rsidRPr="00833D02" w:rsidRDefault="008C6885" w:rsidP="005156AC">
            <w:pPr>
              <w:spacing w:line="360" w:lineRule="exact"/>
              <w:rPr>
                <w:rFonts w:ascii="游ゴシック" w:eastAsia="游ゴシック" w:hAnsi="游ゴシック"/>
              </w:rPr>
            </w:pPr>
          </w:p>
        </w:tc>
      </w:tr>
      <w:tr w:rsidR="008C6885" w:rsidRPr="00833D02" w14:paraId="7A11BE48" w14:textId="77777777" w:rsidTr="005251CC">
        <w:trPr>
          <w:trHeight w:val="690"/>
        </w:trPr>
        <w:tc>
          <w:tcPr>
            <w:tcW w:w="1980" w:type="dxa"/>
            <w:tcBorders>
              <w:top w:val="dashSmallGap" w:sz="4" w:space="0" w:color="auto"/>
              <w:bottom w:val="single" w:sz="4" w:space="0" w:color="auto"/>
            </w:tcBorders>
            <w:vAlign w:val="center"/>
          </w:tcPr>
          <w:p w14:paraId="0EA8F922" w14:textId="5A8C2390" w:rsidR="008C6885" w:rsidRPr="00833D02" w:rsidRDefault="008C6885" w:rsidP="005156AC">
            <w:pPr>
              <w:tabs>
                <w:tab w:val="left" w:pos="5015"/>
              </w:tabs>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担当者名</w:t>
            </w:r>
            <w:r w:rsidR="004F2B6A" w:rsidRPr="00833D02">
              <w:rPr>
                <w:rFonts w:ascii="游ゴシック" w:eastAsia="游ゴシック" w:hAnsi="游ゴシック" w:hint="eastAsia"/>
                <w:sz w:val="22"/>
                <w:szCs w:val="22"/>
              </w:rPr>
              <w:t>※</w:t>
            </w:r>
          </w:p>
        </w:tc>
        <w:tc>
          <w:tcPr>
            <w:tcW w:w="7650" w:type="dxa"/>
            <w:tcBorders>
              <w:top w:val="dashSmallGap" w:sz="4" w:space="0" w:color="auto"/>
              <w:bottom w:val="single" w:sz="4" w:space="0" w:color="auto"/>
            </w:tcBorders>
            <w:vAlign w:val="center"/>
          </w:tcPr>
          <w:p w14:paraId="787B1440" w14:textId="77777777" w:rsidR="008C6885" w:rsidRPr="00833D02" w:rsidRDefault="008C6885" w:rsidP="005156AC">
            <w:pPr>
              <w:spacing w:line="360" w:lineRule="exact"/>
              <w:rPr>
                <w:rFonts w:ascii="游ゴシック" w:eastAsia="游ゴシック" w:hAnsi="游ゴシック"/>
              </w:rPr>
            </w:pPr>
          </w:p>
          <w:p w14:paraId="1F6829A1" w14:textId="39DA757E" w:rsidR="00817FA8" w:rsidRPr="00833D02" w:rsidRDefault="00817FA8" w:rsidP="005156AC">
            <w:pPr>
              <w:spacing w:line="360" w:lineRule="exact"/>
              <w:rPr>
                <w:rFonts w:ascii="游ゴシック" w:eastAsia="游ゴシック" w:hAnsi="游ゴシック"/>
              </w:rPr>
            </w:pPr>
          </w:p>
        </w:tc>
      </w:tr>
      <w:tr w:rsidR="008C6885" w:rsidRPr="00833D02" w14:paraId="7D2D2347" w14:textId="77777777" w:rsidTr="005251CC">
        <w:trPr>
          <w:trHeight w:val="435"/>
        </w:trPr>
        <w:tc>
          <w:tcPr>
            <w:tcW w:w="1980" w:type="dxa"/>
            <w:tcBorders>
              <w:top w:val="single" w:sz="4" w:space="0" w:color="auto"/>
              <w:bottom w:val="single" w:sz="4" w:space="0" w:color="auto"/>
            </w:tcBorders>
            <w:vAlign w:val="center"/>
          </w:tcPr>
          <w:p w14:paraId="6A24743C" w14:textId="2743325B" w:rsidR="008C6885" w:rsidRPr="00833D02" w:rsidRDefault="008C6885" w:rsidP="005156AC">
            <w:pPr>
              <w:tabs>
                <w:tab w:val="left" w:pos="5015"/>
              </w:tabs>
              <w:spacing w:line="360" w:lineRule="exact"/>
              <w:ind w:leftChars="-2" w:left="-4"/>
              <w:rPr>
                <w:rFonts w:ascii="游ゴシック" w:eastAsia="游ゴシック" w:hAnsi="游ゴシック"/>
                <w:sz w:val="22"/>
                <w:szCs w:val="22"/>
              </w:rPr>
            </w:pPr>
            <w:r w:rsidRPr="00833D02">
              <w:rPr>
                <w:rFonts w:ascii="游ゴシック" w:eastAsia="游ゴシック" w:hAnsi="游ゴシック" w:hint="eastAsia"/>
                <w:sz w:val="22"/>
                <w:szCs w:val="22"/>
              </w:rPr>
              <w:t>電話番号</w:t>
            </w:r>
          </w:p>
        </w:tc>
        <w:tc>
          <w:tcPr>
            <w:tcW w:w="7650" w:type="dxa"/>
            <w:tcBorders>
              <w:top w:val="single" w:sz="4" w:space="0" w:color="auto"/>
              <w:bottom w:val="single" w:sz="4" w:space="0" w:color="auto"/>
            </w:tcBorders>
            <w:vAlign w:val="center"/>
          </w:tcPr>
          <w:p w14:paraId="138C01C8" w14:textId="1860D645" w:rsidR="008C6885" w:rsidRPr="00833D02" w:rsidRDefault="008C6885" w:rsidP="005156AC">
            <w:pPr>
              <w:spacing w:line="360" w:lineRule="exact"/>
              <w:rPr>
                <w:rFonts w:ascii="游ゴシック" w:eastAsia="游ゴシック" w:hAnsi="游ゴシック"/>
              </w:rPr>
            </w:pPr>
          </w:p>
        </w:tc>
      </w:tr>
      <w:tr w:rsidR="008C6885" w:rsidRPr="00833D02" w14:paraId="15432FE7" w14:textId="77777777" w:rsidTr="005251CC">
        <w:trPr>
          <w:trHeight w:val="360"/>
        </w:trPr>
        <w:tc>
          <w:tcPr>
            <w:tcW w:w="1980" w:type="dxa"/>
            <w:tcBorders>
              <w:top w:val="single" w:sz="4" w:space="0" w:color="auto"/>
              <w:bottom w:val="single" w:sz="4" w:space="0" w:color="auto"/>
            </w:tcBorders>
            <w:vAlign w:val="center"/>
          </w:tcPr>
          <w:p w14:paraId="47AF61E3" w14:textId="77777777" w:rsidR="008C6885" w:rsidRPr="00833D02" w:rsidRDefault="008C6885" w:rsidP="005156AC">
            <w:pPr>
              <w:tabs>
                <w:tab w:val="left" w:pos="5015"/>
              </w:tabs>
              <w:spacing w:line="360" w:lineRule="exact"/>
              <w:ind w:leftChars="-2" w:left="-4"/>
              <w:rPr>
                <w:rFonts w:ascii="游ゴシック" w:eastAsia="游ゴシック" w:hAnsi="游ゴシック"/>
                <w:sz w:val="22"/>
                <w:szCs w:val="22"/>
              </w:rPr>
            </w:pPr>
            <w:r w:rsidRPr="00833D02">
              <w:rPr>
                <w:rFonts w:ascii="游ゴシック" w:eastAsia="游ゴシック" w:hAnsi="游ゴシック" w:hint="eastAsia"/>
                <w:sz w:val="22"/>
                <w:szCs w:val="22"/>
              </w:rPr>
              <w:t>E-mail</w:t>
            </w:r>
          </w:p>
        </w:tc>
        <w:tc>
          <w:tcPr>
            <w:tcW w:w="7650" w:type="dxa"/>
            <w:tcBorders>
              <w:top w:val="single" w:sz="4" w:space="0" w:color="auto"/>
              <w:bottom w:val="single" w:sz="4" w:space="0" w:color="auto"/>
            </w:tcBorders>
            <w:vAlign w:val="center"/>
          </w:tcPr>
          <w:p w14:paraId="2E4B2E7D" w14:textId="77777777" w:rsidR="008C6885" w:rsidRPr="00833D02" w:rsidRDefault="008C6885" w:rsidP="005156AC">
            <w:pPr>
              <w:spacing w:line="360" w:lineRule="exact"/>
              <w:rPr>
                <w:rFonts w:ascii="游ゴシック" w:eastAsia="游ゴシック" w:hAnsi="游ゴシック"/>
              </w:rPr>
            </w:pPr>
          </w:p>
        </w:tc>
      </w:tr>
    </w:tbl>
    <w:p w14:paraId="253959D8" w14:textId="7CB9BFD8" w:rsidR="008C6885" w:rsidRPr="00833D02" w:rsidRDefault="00AD6F38" w:rsidP="005156AC">
      <w:pPr>
        <w:tabs>
          <w:tab w:val="left" w:pos="5015"/>
        </w:tabs>
        <w:spacing w:line="360" w:lineRule="exact"/>
        <w:rPr>
          <w:rFonts w:ascii="游ゴシック" w:eastAsia="游ゴシック" w:hAnsi="游ゴシック"/>
        </w:rPr>
      </w:pPr>
      <w:r w:rsidRPr="00833D02">
        <w:rPr>
          <w:rFonts w:ascii="游ゴシック" w:eastAsia="游ゴシック" w:hAnsi="游ゴシック" w:hint="eastAsia"/>
        </w:rPr>
        <w:t>※</w:t>
      </w:r>
      <w:r w:rsidR="008C6885" w:rsidRPr="00833D02">
        <w:rPr>
          <w:rFonts w:ascii="游ゴシック" w:eastAsia="游ゴシック" w:hAnsi="游ゴシック" w:hint="eastAsia"/>
        </w:rPr>
        <w:t>ご担当者宛に</w:t>
      </w:r>
      <w:r w:rsidR="0071000C" w:rsidRPr="00833D02">
        <w:rPr>
          <w:rFonts w:ascii="游ゴシック" w:eastAsia="游ゴシック" w:hAnsi="游ゴシック" w:hint="eastAsia"/>
        </w:rPr>
        <w:t>請求書</w:t>
      </w:r>
      <w:r w:rsidR="002C52B2" w:rsidRPr="00833D02">
        <w:rPr>
          <w:rFonts w:ascii="游ゴシック" w:eastAsia="游ゴシック" w:hAnsi="游ゴシック" w:hint="eastAsia"/>
        </w:rPr>
        <w:t>を</w:t>
      </w:r>
      <w:r w:rsidR="00813CB9" w:rsidRPr="00833D02">
        <w:rPr>
          <w:rFonts w:ascii="游ゴシック" w:eastAsia="游ゴシック" w:hAnsi="游ゴシック" w:hint="eastAsia"/>
        </w:rPr>
        <w:t>メールさせていただきます</w:t>
      </w:r>
    </w:p>
    <w:p w14:paraId="24386C44" w14:textId="77777777" w:rsidR="008C6885" w:rsidRPr="00833D02" w:rsidRDefault="008C6885" w:rsidP="005156AC">
      <w:pPr>
        <w:tabs>
          <w:tab w:val="left" w:pos="5015"/>
        </w:tabs>
        <w:spacing w:line="360" w:lineRule="exact"/>
        <w:ind w:left="-4"/>
        <w:rPr>
          <w:rFonts w:ascii="游ゴシック" w:eastAsia="游ゴシック" w:hAnsi="游ゴシック"/>
        </w:rPr>
      </w:pPr>
    </w:p>
    <w:p w14:paraId="239E3A68" w14:textId="1566C5ED" w:rsidR="008C6885" w:rsidRPr="00833D02" w:rsidRDefault="00BA65CD" w:rsidP="005156AC">
      <w:pPr>
        <w:tabs>
          <w:tab w:val="left" w:pos="5015"/>
        </w:tabs>
        <w:spacing w:line="360" w:lineRule="exact"/>
        <w:ind w:leftChars="-2" w:left="-4"/>
        <w:rPr>
          <w:rFonts w:ascii="游ゴシック" w:eastAsia="游ゴシック" w:hAnsi="游ゴシック"/>
          <w:b/>
          <w:sz w:val="22"/>
          <w:szCs w:val="22"/>
        </w:rPr>
      </w:pPr>
      <w:r w:rsidRPr="00833D02">
        <w:rPr>
          <w:rFonts w:ascii="游ゴシック" w:eastAsia="游ゴシック" w:hAnsi="游ゴシック" w:hint="eastAsia"/>
          <w:b/>
          <w:sz w:val="22"/>
          <w:szCs w:val="22"/>
        </w:rPr>
        <w:t>【</w:t>
      </w:r>
      <w:r w:rsidR="000A23FA" w:rsidRPr="00833D02">
        <w:rPr>
          <w:rFonts w:ascii="游ゴシック" w:eastAsia="游ゴシック" w:hAnsi="游ゴシック" w:hint="eastAsia"/>
          <w:b/>
          <w:sz w:val="22"/>
          <w:szCs w:val="22"/>
        </w:rPr>
        <w:t>募集</w:t>
      </w:r>
      <w:r w:rsidR="008C6885" w:rsidRPr="00833D02">
        <w:rPr>
          <w:rFonts w:ascii="游ゴシック" w:eastAsia="游ゴシック" w:hAnsi="游ゴシック" w:hint="eastAsia"/>
          <w:b/>
          <w:sz w:val="22"/>
          <w:szCs w:val="22"/>
        </w:rPr>
        <w:t>の内容</w:t>
      </w:r>
      <w:r w:rsidRPr="00833D02">
        <w:rPr>
          <w:rFonts w:ascii="游ゴシック" w:eastAsia="游ゴシック" w:hAnsi="游ゴシック" w:hint="eastAsia"/>
          <w:b/>
          <w:sz w:val="22"/>
          <w:szCs w:val="22"/>
        </w:rPr>
        <w:t>】</w:t>
      </w:r>
    </w:p>
    <w:tbl>
      <w:tblPr>
        <w:tblW w:w="962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7539"/>
      </w:tblGrid>
      <w:tr w:rsidR="00AD6F38" w:rsidRPr="00833D02" w14:paraId="41A77378" w14:textId="77777777">
        <w:trPr>
          <w:trHeight w:val="205"/>
        </w:trPr>
        <w:tc>
          <w:tcPr>
            <w:tcW w:w="2088" w:type="dxa"/>
          </w:tcPr>
          <w:p w14:paraId="0833691F" w14:textId="64E98731" w:rsidR="00AD6F38" w:rsidRPr="00833D02" w:rsidRDefault="00A82778" w:rsidP="005156AC">
            <w:pPr>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書籍レイアウト</w:t>
            </w:r>
          </w:p>
        </w:tc>
        <w:tc>
          <w:tcPr>
            <w:tcW w:w="7539" w:type="dxa"/>
          </w:tcPr>
          <w:p w14:paraId="20D287E1" w14:textId="66050B8A" w:rsidR="00405F55" w:rsidRPr="00833D02" w:rsidRDefault="00405F55" w:rsidP="00995211">
            <w:pPr>
              <w:spacing w:line="360" w:lineRule="exact"/>
              <w:rPr>
                <w:rFonts w:ascii="游ゴシック" w:eastAsia="游ゴシック" w:hAnsi="游ゴシック"/>
                <w:sz w:val="22"/>
                <w:szCs w:val="22"/>
              </w:rPr>
            </w:pPr>
            <w:r w:rsidRPr="00833D02">
              <w:rPr>
                <w:rFonts w:ascii="游ゴシック" w:eastAsia="游ゴシック" w:hAnsi="游ゴシック"/>
                <w:sz w:val="22"/>
                <w:szCs w:val="22"/>
              </w:rPr>
              <w:t xml:space="preserve">ISPE </w:t>
            </w:r>
            <w:r w:rsidRPr="00833D02">
              <w:rPr>
                <w:rFonts w:ascii="游ゴシック" w:eastAsia="游ゴシック" w:hAnsi="游ゴシック" w:hint="eastAsia"/>
                <w:sz w:val="22"/>
                <w:szCs w:val="22"/>
              </w:rPr>
              <w:t>Good Practice</w:t>
            </w:r>
            <w:r w:rsidR="009931E3" w:rsidRPr="00833D02">
              <w:rPr>
                <w:rFonts w:ascii="游ゴシック" w:eastAsia="游ゴシック" w:hAnsi="游ゴシック" w:hint="eastAsia"/>
                <w:sz w:val="22"/>
                <w:szCs w:val="22"/>
              </w:rPr>
              <w:t xml:space="preserve"> </w:t>
            </w:r>
            <w:proofErr w:type="spellStart"/>
            <w:r w:rsidRPr="00833D02">
              <w:rPr>
                <w:rFonts w:ascii="游ゴシック" w:eastAsia="游ゴシック" w:hAnsi="游ゴシック" w:hint="eastAsia"/>
                <w:sz w:val="22"/>
                <w:szCs w:val="22"/>
              </w:rPr>
              <w:t>Guide</w:t>
            </w:r>
            <w:r w:rsidR="009931E3" w:rsidRPr="00833D02">
              <w:rPr>
                <w:rFonts w:ascii="游ゴシック" w:eastAsia="游ゴシック" w:hAnsi="游ゴシック" w:hint="eastAsia"/>
                <w:sz w:val="22"/>
                <w:szCs w:val="22"/>
              </w:rPr>
              <w:t>_</w:t>
            </w:r>
            <w:r w:rsidRPr="00833D02">
              <w:rPr>
                <w:rFonts w:ascii="游ゴシック" w:eastAsia="游ゴシック" w:hAnsi="游ゴシック" w:hint="eastAsia"/>
                <w:sz w:val="22"/>
                <w:szCs w:val="22"/>
              </w:rPr>
              <w:t>Containment</w:t>
            </w:r>
            <w:proofErr w:type="spellEnd"/>
            <w:r w:rsidRPr="00833D02">
              <w:rPr>
                <w:rFonts w:ascii="游ゴシック" w:eastAsia="游ゴシック" w:hAnsi="游ゴシック" w:hint="eastAsia"/>
                <w:sz w:val="22"/>
                <w:szCs w:val="22"/>
              </w:rPr>
              <w:t xml:space="preserve"> for Potent Compounds </w:t>
            </w:r>
          </w:p>
          <w:p w14:paraId="39CBC671" w14:textId="3493D042" w:rsidR="00D328A1" w:rsidRPr="00833D02" w:rsidRDefault="00995211" w:rsidP="00D328A1">
            <w:pPr>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UR</w:t>
            </w:r>
            <w:r w:rsidR="00405F55" w:rsidRPr="00833D02">
              <w:rPr>
                <w:rFonts w:ascii="游ゴシック" w:eastAsia="游ゴシック" w:hAnsi="游ゴシック" w:hint="eastAsia"/>
                <w:sz w:val="22"/>
                <w:szCs w:val="22"/>
              </w:rPr>
              <w:t>L</w:t>
            </w:r>
            <w:r w:rsidRPr="00833D02">
              <w:rPr>
                <w:rFonts w:ascii="游ゴシック" w:eastAsia="游ゴシック" w:hAnsi="游ゴシック" w:hint="eastAsia"/>
                <w:sz w:val="22"/>
                <w:szCs w:val="22"/>
              </w:rPr>
              <w:t>：</w:t>
            </w:r>
            <w:hyperlink r:id="rId7" w:history="1">
              <w:r w:rsidR="00D328A1" w:rsidRPr="00833D02">
                <w:rPr>
                  <w:rStyle w:val="a3"/>
                  <w:rFonts w:ascii="游ゴシック" w:eastAsia="游ゴシック" w:hAnsi="游ゴシック"/>
                  <w:sz w:val="22"/>
                  <w:szCs w:val="22"/>
                </w:rPr>
                <w:t>Good Practice Guide: Containment for Potent Compounds</w:t>
              </w:r>
            </w:hyperlink>
          </w:p>
          <w:p w14:paraId="37548CB9" w14:textId="5988C0DB" w:rsidR="002820A6" w:rsidRPr="00833D02" w:rsidRDefault="002820A6" w:rsidP="00995211">
            <w:pPr>
              <w:spacing w:line="360" w:lineRule="exact"/>
              <w:rPr>
                <w:rFonts w:ascii="游ゴシック" w:eastAsia="游ゴシック" w:hAnsi="游ゴシック"/>
                <w:sz w:val="22"/>
                <w:szCs w:val="22"/>
              </w:rPr>
            </w:pPr>
          </w:p>
        </w:tc>
      </w:tr>
      <w:tr w:rsidR="00AD6F38" w:rsidRPr="00833D02" w14:paraId="46AE42CC" w14:textId="77777777">
        <w:trPr>
          <w:trHeight w:val="206"/>
        </w:trPr>
        <w:tc>
          <w:tcPr>
            <w:tcW w:w="2088" w:type="dxa"/>
          </w:tcPr>
          <w:p w14:paraId="50058966" w14:textId="538C7B4E" w:rsidR="00AD6F38" w:rsidRPr="00833D02" w:rsidRDefault="00A82778" w:rsidP="005156AC">
            <w:pPr>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発刊予定</w:t>
            </w:r>
          </w:p>
        </w:tc>
        <w:tc>
          <w:tcPr>
            <w:tcW w:w="7539" w:type="dxa"/>
          </w:tcPr>
          <w:p w14:paraId="7F7500D7" w14:textId="188E73DC" w:rsidR="00AD6F38" w:rsidRPr="00833D02" w:rsidRDefault="00457C63" w:rsidP="005156AC">
            <w:pPr>
              <w:spacing w:line="360" w:lineRule="exact"/>
              <w:rPr>
                <w:rFonts w:ascii="游ゴシック" w:eastAsia="游ゴシック" w:hAnsi="游ゴシック"/>
                <w:sz w:val="22"/>
                <w:szCs w:val="22"/>
              </w:rPr>
            </w:pPr>
            <w:r w:rsidRPr="00833D02">
              <w:rPr>
                <w:rFonts w:ascii="游ゴシック" w:eastAsia="游ゴシック" w:hAnsi="游ゴシック" w:hint="eastAsia"/>
                <w:sz w:val="22"/>
                <w:szCs w:val="22"/>
              </w:rPr>
              <w:t>202</w:t>
            </w:r>
            <w:r w:rsidR="00A82778" w:rsidRPr="00833D02">
              <w:rPr>
                <w:rFonts w:ascii="游ゴシック" w:eastAsia="游ゴシック" w:hAnsi="游ゴシック" w:hint="eastAsia"/>
                <w:sz w:val="22"/>
                <w:szCs w:val="22"/>
              </w:rPr>
              <w:t>5年</w:t>
            </w:r>
            <w:r w:rsidR="00817FA8" w:rsidRPr="00833D02">
              <w:rPr>
                <w:rFonts w:ascii="游ゴシック" w:eastAsia="游ゴシック" w:hAnsi="游ゴシック" w:hint="eastAsia"/>
                <w:sz w:val="22"/>
                <w:szCs w:val="22"/>
              </w:rPr>
              <w:t>下</w:t>
            </w:r>
            <w:r w:rsidR="00A82778" w:rsidRPr="00833D02">
              <w:rPr>
                <w:rFonts w:ascii="游ゴシック" w:eastAsia="游ゴシック" w:hAnsi="游ゴシック" w:hint="eastAsia"/>
                <w:sz w:val="22"/>
                <w:szCs w:val="22"/>
              </w:rPr>
              <w:t>期</w:t>
            </w:r>
          </w:p>
        </w:tc>
      </w:tr>
    </w:tbl>
    <w:p w14:paraId="26456E58" w14:textId="77777777" w:rsidR="00BE0C19" w:rsidRPr="00833D02" w:rsidRDefault="00BE0C19" w:rsidP="005156AC">
      <w:pPr>
        <w:tabs>
          <w:tab w:val="left" w:pos="1680"/>
          <w:tab w:val="left" w:pos="5015"/>
        </w:tabs>
        <w:spacing w:line="360" w:lineRule="exact"/>
        <w:rPr>
          <w:rFonts w:ascii="游ゴシック" w:eastAsia="游ゴシック" w:hAnsi="游ゴシック"/>
          <w:sz w:val="22"/>
          <w:szCs w:val="22"/>
        </w:rPr>
      </w:pPr>
    </w:p>
    <w:p w14:paraId="2CB1536C" w14:textId="32B0ECED" w:rsidR="00BE0C19" w:rsidRPr="00833D02" w:rsidRDefault="00BE0C19" w:rsidP="005156AC">
      <w:pPr>
        <w:tabs>
          <w:tab w:val="left" w:pos="1680"/>
          <w:tab w:val="left" w:pos="5015"/>
        </w:tabs>
        <w:spacing w:line="360" w:lineRule="exact"/>
        <w:rPr>
          <w:rFonts w:ascii="游ゴシック" w:eastAsia="游ゴシック" w:hAnsi="游ゴシック"/>
          <w:sz w:val="22"/>
          <w:szCs w:val="22"/>
        </w:rPr>
      </w:pPr>
    </w:p>
    <w:p w14:paraId="0C8B02D9" w14:textId="77777777" w:rsidR="009A584A" w:rsidRDefault="008C6885" w:rsidP="009A584A">
      <w:pPr>
        <w:tabs>
          <w:tab w:val="left" w:pos="5015"/>
        </w:tabs>
        <w:spacing w:line="280" w:lineRule="exact"/>
        <w:rPr>
          <w:rFonts w:ascii="游ゴシック" w:eastAsia="游ゴシック" w:hAnsi="游ゴシック"/>
          <w:b/>
          <w:bCs/>
          <w:sz w:val="22"/>
          <w:szCs w:val="22"/>
        </w:rPr>
      </w:pPr>
      <w:r w:rsidRPr="00833D02">
        <w:rPr>
          <w:rFonts w:ascii="游ゴシック" w:eastAsia="游ゴシック" w:hAnsi="游ゴシック" w:hint="eastAsia"/>
          <w:b/>
          <w:bCs/>
          <w:sz w:val="22"/>
          <w:szCs w:val="22"/>
        </w:rPr>
        <w:t>申込書送付先</w:t>
      </w:r>
    </w:p>
    <w:p w14:paraId="4A587A21" w14:textId="77777777" w:rsidR="009A584A" w:rsidRDefault="005D5214" w:rsidP="009A584A">
      <w:pPr>
        <w:tabs>
          <w:tab w:val="left" w:pos="5015"/>
        </w:tabs>
        <w:spacing w:line="280" w:lineRule="exact"/>
        <w:rPr>
          <w:rFonts w:ascii="游ゴシック" w:eastAsia="游ゴシック" w:hAnsi="游ゴシック"/>
          <w:b/>
          <w:bCs/>
          <w:sz w:val="22"/>
          <w:szCs w:val="22"/>
        </w:rPr>
      </w:pPr>
      <w:r w:rsidRPr="00833D02">
        <w:rPr>
          <w:rFonts w:ascii="游ゴシック" w:eastAsia="游ゴシック" w:hAnsi="游ゴシック" w:hint="eastAsia"/>
          <w:b/>
          <w:bCs/>
          <w:color w:val="000080"/>
          <w:sz w:val="22"/>
          <w:szCs w:val="22"/>
        </w:rPr>
        <w:t>I</w:t>
      </w:r>
      <w:r w:rsidRPr="00833D02">
        <w:rPr>
          <w:rFonts w:ascii="游ゴシック" w:eastAsia="游ゴシック" w:hAnsi="游ゴシック"/>
          <w:b/>
          <w:bCs/>
          <w:color w:val="000080"/>
          <w:sz w:val="22"/>
          <w:szCs w:val="22"/>
        </w:rPr>
        <w:t>SPE</w:t>
      </w:r>
      <w:r w:rsidR="008C6885" w:rsidRPr="00833D02">
        <w:rPr>
          <w:rFonts w:ascii="游ゴシック" w:eastAsia="游ゴシック" w:hAnsi="游ゴシック" w:hint="eastAsia"/>
          <w:b/>
          <w:bCs/>
          <w:color w:val="000080"/>
          <w:sz w:val="22"/>
          <w:szCs w:val="22"/>
        </w:rPr>
        <w:t>日本本部</w:t>
      </w:r>
    </w:p>
    <w:p w14:paraId="313F886A" w14:textId="6339B432" w:rsidR="005443EE" w:rsidRPr="009A584A" w:rsidRDefault="008C6885" w:rsidP="009A584A">
      <w:pPr>
        <w:tabs>
          <w:tab w:val="left" w:pos="5015"/>
        </w:tabs>
        <w:spacing w:line="280" w:lineRule="exact"/>
        <w:rPr>
          <w:rFonts w:ascii="游ゴシック" w:eastAsia="游ゴシック" w:hAnsi="游ゴシック"/>
          <w:b/>
          <w:bCs/>
          <w:sz w:val="22"/>
          <w:szCs w:val="22"/>
        </w:rPr>
      </w:pPr>
      <w:r w:rsidRPr="00833D02">
        <w:rPr>
          <w:rFonts w:ascii="游ゴシック" w:eastAsia="游ゴシック" w:hAnsi="游ゴシック" w:hint="eastAsia"/>
          <w:color w:val="000080"/>
          <w:sz w:val="22"/>
          <w:szCs w:val="22"/>
        </w:rPr>
        <w:t>事務局長</w:t>
      </w:r>
      <w:r w:rsidR="00076C9F" w:rsidRPr="00833D02">
        <w:rPr>
          <w:rFonts w:ascii="游ゴシック" w:eastAsia="游ゴシック" w:hAnsi="游ゴシック" w:hint="eastAsia"/>
          <w:color w:val="000080"/>
          <w:sz w:val="22"/>
          <w:szCs w:val="22"/>
        </w:rPr>
        <w:t xml:space="preserve"> </w:t>
      </w:r>
      <w:r w:rsidR="00A232AE" w:rsidRPr="00833D02">
        <w:rPr>
          <w:rFonts w:ascii="游ゴシック" w:eastAsia="游ゴシック" w:hAnsi="游ゴシック" w:hint="eastAsia"/>
          <w:color w:val="000080"/>
          <w:sz w:val="22"/>
          <w:szCs w:val="22"/>
        </w:rPr>
        <w:t>野口 哲郎</w:t>
      </w:r>
      <w:r w:rsidR="005156AC" w:rsidRPr="00833D02">
        <w:rPr>
          <w:rFonts w:ascii="游ゴシック" w:eastAsia="游ゴシック" w:hAnsi="游ゴシック" w:hint="eastAsia"/>
          <w:color w:val="000080"/>
          <w:sz w:val="22"/>
          <w:szCs w:val="22"/>
        </w:rPr>
        <w:t xml:space="preserve"> </w:t>
      </w:r>
      <w:r w:rsidRPr="00833D02">
        <w:rPr>
          <w:rFonts w:ascii="游ゴシック" w:eastAsia="游ゴシック" w:hAnsi="游ゴシック" w:hint="eastAsia"/>
          <w:color w:val="000080"/>
          <w:sz w:val="22"/>
          <w:szCs w:val="22"/>
        </w:rPr>
        <w:t>/</w:t>
      </w:r>
      <w:r w:rsidR="005156AC" w:rsidRPr="00833D02">
        <w:rPr>
          <w:rFonts w:ascii="游ゴシック" w:eastAsia="游ゴシック" w:hAnsi="游ゴシック"/>
          <w:color w:val="000080"/>
          <w:sz w:val="22"/>
          <w:szCs w:val="22"/>
        </w:rPr>
        <w:t xml:space="preserve"> </w:t>
      </w:r>
      <w:r w:rsidR="00C045E5" w:rsidRPr="00833D02">
        <w:rPr>
          <w:rFonts w:ascii="游ゴシック" w:eastAsia="游ゴシック" w:hAnsi="游ゴシック" w:hint="eastAsia"/>
          <w:color w:val="000080"/>
          <w:sz w:val="22"/>
          <w:szCs w:val="22"/>
        </w:rPr>
        <w:t>アフィリエート</w:t>
      </w:r>
      <w:r w:rsidR="00615B24" w:rsidRPr="00833D02">
        <w:rPr>
          <w:rFonts w:ascii="游ゴシック" w:eastAsia="游ゴシック" w:hAnsi="游ゴシック" w:hint="eastAsia"/>
          <w:color w:val="000080"/>
          <w:sz w:val="22"/>
          <w:szCs w:val="22"/>
        </w:rPr>
        <w:t xml:space="preserve"> </w:t>
      </w:r>
      <w:r w:rsidRPr="00833D02">
        <w:rPr>
          <w:rFonts w:ascii="游ゴシック" w:eastAsia="游ゴシック" w:hAnsi="游ゴシック" w:hint="eastAsia"/>
          <w:color w:val="000080"/>
          <w:sz w:val="22"/>
          <w:szCs w:val="22"/>
        </w:rPr>
        <w:t>マネージャー</w:t>
      </w:r>
      <w:r w:rsidR="00352BE3" w:rsidRPr="00833D02">
        <w:rPr>
          <w:rFonts w:ascii="游ゴシック" w:eastAsia="游ゴシック" w:hAnsi="游ゴシック" w:hint="eastAsia"/>
          <w:color w:val="000080"/>
          <w:sz w:val="22"/>
          <w:szCs w:val="22"/>
        </w:rPr>
        <w:t xml:space="preserve">　杉浦 明子</w:t>
      </w:r>
    </w:p>
    <w:p w14:paraId="6D61107D" w14:textId="05466CD5" w:rsidR="005443EE" w:rsidRPr="00833D02" w:rsidRDefault="005443EE" w:rsidP="00FB40D1">
      <w:pPr>
        <w:tabs>
          <w:tab w:val="left" w:pos="5015"/>
        </w:tabs>
        <w:spacing w:line="280" w:lineRule="exact"/>
        <w:rPr>
          <w:rFonts w:ascii="游ゴシック" w:eastAsia="游ゴシック" w:hAnsi="游ゴシック"/>
          <w:color w:val="000080"/>
          <w:szCs w:val="21"/>
        </w:rPr>
      </w:pPr>
      <w:r w:rsidRPr="00833D02">
        <w:rPr>
          <w:rFonts w:ascii="游ゴシック" w:eastAsia="游ゴシック" w:hAnsi="游ゴシック" w:hint="eastAsia"/>
          <w:color w:val="000080"/>
          <w:szCs w:val="21"/>
        </w:rPr>
        <w:t>〒113-0034　東京都文京区湯島1-11-10　石島ビル7階</w:t>
      </w:r>
    </w:p>
    <w:p w14:paraId="23732ECE" w14:textId="028041C2" w:rsidR="00586647" w:rsidRPr="009A584A" w:rsidRDefault="008C6885" w:rsidP="009A584A">
      <w:pPr>
        <w:tabs>
          <w:tab w:val="left" w:pos="1575"/>
          <w:tab w:val="left" w:pos="5015"/>
        </w:tabs>
        <w:spacing w:line="280" w:lineRule="exact"/>
        <w:rPr>
          <w:rFonts w:ascii="游ゴシック" w:eastAsia="游ゴシック" w:hAnsi="游ゴシック"/>
          <w:color w:val="000080"/>
          <w:sz w:val="18"/>
          <w:szCs w:val="18"/>
          <w:lang w:val="de-CH"/>
        </w:rPr>
      </w:pPr>
      <w:r w:rsidRPr="009A584A">
        <w:rPr>
          <w:rFonts w:ascii="游ゴシック" w:eastAsia="游ゴシック" w:hAnsi="游ゴシック" w:hint="eastAsia"/>
          <w:color w:val="000080"/>
          <w:szCs w:val="21"/>
          <w:lang w:val="de-CH"/>
        </w:rPr>
        <w:t>Tel</w:t>
      </w:r>
      <w:r w:rsidR="00586647" w:rsidRPr="009A584A">
        <w:rPr>
          <w:rFonts w:ascii="游ゴシック" w:eastAsia="游ゴシック" w:hAnsi="游ゴシック" w:hint="eastAsia"/>
          <w:color w:val="000080"/>
          <w:szCs w:val="21"/>
          <w:lang w:val="de-CH"/>
        </w:rPr>
        <w:t xml:space="preserve">: </w:t>
      </w:r>
      <w:r w:rsidRPr="009A584A">
        <w:rPr>
          <w:rFonts w:ascii="游ゴシック" w:eastAsia="游ゴシック" w:hAnsi="游ゴシック" w:hint="eastAsia"/>
          <w:color w:val="000080"/>
          <w:szCs w:val="21"/>
          <w:lang w:val="de-CH"/>
        </w:rPr>
        <w:t>03-3818-6737</w:t>
      </w:r>
      <w:r w:rsidR="005D5214" w:rsidRPr="009A584A">
        <w:rPr>
          <w:rFonts w:ascii="游ゴシック" w:eastAsia="游ゴシック" w:hAnsi="游ゴシック"/>
          <w:color w:val="000080"/>
          <w:szCs w:val="21"/>
          <w:lang w:val="de-CH"/>
        </w:rPr>
        <w:t xml:space="preserve"> </w:t>
      </w:r>
      <w:r w:rsidR="00352BE3" w:rsidRPr="009A584A">
        <w:rPr>
          <w:rFonts w:ascii="游ゴシック" w:eastAsia="游ゴシック" w:hAnsi="游ゴシック" w:hint="eastAsia"/>
          <w:color w:val="000080"/>
          <w:szCs w:val="21"/>
          <w:lang w:val="de-CH"/>
        </w:rPr>
        <w:t>/</w:t>
      </w:r>
      <w:r w:rsidRPr="009A584A">
        <w:rPr>
          <w:rFonts w:ascii="游ゴシック" w:eastAsia="游ゴシック" w:hAnsi="游ゴシック" w:hint="eastAsia"/>
          <w:sz w:val="22"/>
          <w:szCs w:val="22"/>
          <w:lang w:val="de-CH"/>
        </w:rPr>
        <w:t xml:space="preserve"> </w:t>
      </w:r>
      <w:hyperlink r:id="rId8" w:history="1">
        <w:r w:rsidR="00813CB9" w:rsidRPr="009A584A">
          <w:rPr>
            <w:rStyle w:val="a3"/>
            <w:rFonts w:ascii="游ゴシック" w:eastAsia="游ゴシック" w:hAnsi="游ゴシック" w:hint="eastAsia"/>
            <w:sz w:val="22"/>
            <w:szCs w:val="22"/>
            <w:lang w:val="de-CH"/>
          </w:rPr>
          <w:t>ispe-admi@ispe.gr.jp</w:t>
        </w:r>
      </w:hyperlink>
    </w:p>
    <w:p w14:paraId="14D7537B" w14:textId="77777777" w:rsidR="00586647" w:rsidRPr="009A584A" w:rsidRDefault="00586647" w:rsidP="005156AC">
      <w:pPr>
        <w:tabs>
          <w:tab w:val="left" w:pos="1680"/>
          <w:tab w:val="left" w:pos="5015"/>
        </w:tabs>
        <w:spacing w:line="360" w:lineRule="exact"/>
        <w:ind w:leftChars="-2" w:left="-4"/>
        <w:rPr>
          <w:rFonts w:ascii="游ゴシック" w:eastAsia="游ゴシック" w:hAnsi="游ゴシック"/>
          <w:color w:val="000080"/>
          <w:sz w:val="18"/>
          <w:szCs w:val="18"/>
          <w:lang w:val="de-CH"/>
        </w:rPr>
      </w:pPr>
    </w:p>
    <w:p w14:paraId="23AA4378" w14:textId="77777777" w:rsidR="008C6885" w:rsidRPr="00833D02" w:rsidRDefault="008C6885" w:rsidP="005156AC">
      <w:pPr>
        <w:spacing w:line="360" w:lineRule="exact"/>
        <w:ind w:left="320" w:hangingChars="200" w:hanging="320"/>
        <w:rPr>
          <w:rFonts w:ascii="游ゴシック" w:eastAsia="游ゴシック" w:hAnsi="游ゴシック"/>
          <w:sz w:val="16"/>
          <w:szCs w:val="16"/>
          <w:shd w:val="pct15" w:color="auto" w:fill="FFFFFF"/>
        </w:rPr>
      </w:pPr>
      <w:r w:rsidRPr="00833D02">
        <w:rPr>
          <w:rFonts w:ascii="游ゴシック" w:eastAsia="游ゴシック" w:hAnsi="游ゴシック" w:hint="eastAsia"/>
          <w:sz w:val="16"/>
          <w:szCs w:val="16"/>
          <w:shd w:val="pct15" w:color="auto" w:fill="FFFFFF"/>
        </w:rPr>
        <w:t>ご記入頂きました個人情報は、このお申込受付と、お問い合わせ等に対して回答するために利用するとともに、</w:t>
      </w:r>
    </w:p>
    <w:p w14:paraId="55EB0565" w14:textId="16BA05EC" w:rsidR="008C6885" w:rsidRPr="00833D02" w:rsidRDefault="008C6885" w:rsidP="005156AC">
      <w:pPr>
        <w:tabs>
          <w:tab w:val="left" w:pos="5015"/>
        </w:tabs>
        <w:spacing w:line="360" w:lineRule="exact"/>
        <w:ind w:leftChars="-2" w:left="-4"/>
        <w:rPr>
          <w:rFonts w:ascii="游ゴシック" w:eastAsia="游ゴシック" w:hAnsi="游ゴシック"/>
          <w:sz w:val="16"/>
          <w:szCs w:val="16"/>
          <w:shd w:val="pct15" w:color="auto" w:fill="FFFFFF"/>
        </w:rPr>
      </w:pPr>
      <w:r w:rsidRPr="00833D02">
        <w:rPr>
          <w:rFonts w:ascii="游ゴシック" w:eastAsia="游ゴシック" w:hAnsi="游ゴシック" w:hint="eastAsia"/>
          <w:sz w:val="16"/>
          <w:szCs w:val="16"/>
          <w:shd w:val="pct15" w:color="auto" w:fill="FFFFFF"/>
        </w:rPr>
        <w:t>ISPE日本本部からのご案内等を送付するために利用させて頂くことがございます。</w:t>
      </w:r>
    </w:p>
    <w:sectPr w:rsidR="008C6885" w:rsidRPr="00833D02" w:rsidSect="00E65F89">
      <w:footerReference w:type="default" r:id="rId9"/>
      <w:pgSz w:w="11906" w:h="16838" w:code="9"/>
      <w:pgMar w:top="1134" w:right="1134" w:bottom="1134" w:left="1365"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3520B" w14:textId="77777777" w:rsidR="0057210E" w:rsidRDefault="0057210E" w:rsidP="00EB0995">
      <w:r>
        <w:separator/>
      </w:r>
    </w:p>
  </w:endnote>
  <w:endnote w:type="continuationSeparator" w:id="0">
    <w:p w14:paraId="3C95293F" w14:textId="77777777" w:rsidR="0057210E" w:rsidRDefault="0057210E" w:rsidP="00EB0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627DA" w14:textId="109425EF" w:rsidR="009A584A" w:rsidRDefault="009A584A">
    <w:pPr>
      <w:pStyle w:val="a8"/>
    </w:pPr>
    <w:r>
      <w:rPr>
        <w:noProof/>
      </w:rPr>
      <w:drawing>
        <wp:inline distT="0" distB="0" distL="0" distR="0" wp14:anchorId="1E7FF5C0" wp14:editId="34D684A3">
          <wp:extent cx="1670685" cy="463550"/>
          <wp:effectExtent l="0" t="0" r="5715" b="0"/>
          <wp:docPr id="1024312822" name="図 2" descr="テキスト, 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12822" name="図 2" descr="テキスト, 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63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E3E65" w14:textId="77777777" w:rsidR="0057210E" w:rsidRDefault="0057210E" w:rsidP="00EB0995">
      <w:r>
        <w:separator/>
      </w:r>
    </w:p>
  </w:footnote>
  <w:footnote w:type="continuationSeparator" w:id="0">
    <w:p w14:paraId="0FABA839" w14:textId="77777777" w:rsidR="0057210E" w:rsidRDefault="0057210E" w:rsidP="00EB0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0767A"/>
    <w:multiLevelType w:val="hybridMultilevel"/>
    <w:tmpl w:val="F59C27B0"/>
    <w:lvl w:ilvl="0" w:tplc="1850F302">
      <w:start w:val="1"/>
      <w:numFmt w:val="decimal"/>
      <w:lvlText w:val="(%1.)"/>
      <w:lvlJc w:val="left"/>
      <w:pPr>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E3A17"/>
    <w:multiLevelType w:val="hybridMultilevel"/>
    <w:tmpl w:val="D728A7C0"/>
    <w:lvl w:ilvl="0" w:tplc="8806AD3A">
      <w:start w:val="1"/>
      <w:numFmt w:val="decimal"/>
      <w:lvlText w:val="(%1)"/>
      <w:lvlJc w:val="left"/>
      <w:pPr>
        <w:ind w:left="703"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9A176D0"/>
    <w:multiLevelType w:val="hybridMultilevel"/>
    <w:tmpl w:val="F59275BE"/>
    <w:lvl w:ilvl="0" w:tplc="8806AD3A">
      <w:start w:val="1"/>
      <w:numFmt w:val="decimal"/>
      <w:lvlText w:val="(%1)"/>
      <w:lvlJc w:val="left"/>
      <w:pPr>
        <w:ind w:left="598" w:hanging="39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36692A7E"/>
    <w:multiLevelType w:val="hybridMultilevel"/>
    <w:tmpl w:val="A26EDF32"/>
    <w:lvl w:ilvl="0" w:tplc="8806AD3A">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46EF13B3"/>
    <w:multiLevelType w:val="hybridMultilevel"/>
    <w:tmpl w:val="193A16EC"/>
    <w:lvl w:ilvl="0" w:tplc="04090009">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501A4153"/>
    <w:multiLevelType w:val="hybridMultilevel"/>
    <w:tmpl w:val="A26EDF32"/>
    <w:lvl w:ilvl="0" w:tplc="8806AD3A">
      <w:start w:val="1"/>
      <w:numFmt w:val="decimal"/>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521A7133"/>
    <w:multiLevelType w:val="hybridMultilevel"/>
    <w:tmpl w:val="E582542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26A7427"/>
    <w:multiLevelType w:val="hybridMultilevel"/>
    <w:tmpl w:val="339EC1EC"/>
    <w:lvl w:ilvl="0" w:tplc="527A6734">
      <w:start w:val="1"/>
      <w:numFmt w:val="bullet"/>
      <w:lvlText w:val=""/>
      <w:lvlJc w:val="left"/>
      <w:pPr>
        <w:ind w:left="660" w:hanging="420"/>
      </w:pPr>
      <w:rPr>
        <w:rFonts w:ascii="Wingdings" w:hAnsi="Wingdings" w:hint="default"/>
      </w:rPr>
    </w:lvl>
    <w:lvl w:ilvl="1" w:tplc="1E7CD82A">
      <w:numFmt w:val="bullet"/>
      <w:lvlText w:val="・"/>
      <w:lvlJc w:val="left"/>
      <w:pPr>
        <w:ind w:left="780" w:hanging="360"/>
      </w:pPr>
      <w:rPr>
        <w:rFonts w:ascii="ＭＳ Ｐゴシック" w:eastAsia="ＭＳ Ｐゴシック" w:hAnsi="ＭＳ Ｐ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272D22"/>
    <w:multiLevelType w:val="hybridMultilevel"/>
    <w:tmpl w:val="D612ED14"/>
    <w:lvl w:ilvl="0" w:tplc="496ABCEA">
      <w:start w:val="5"/>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721D2280"/>
    <w:multiLevelType w:val="hybridMultilevel"/>
    <w:tmpl w:val="621E9652"/>
    <w:lvl w:ilvl="0" w:tplc="EC0AC22A">
      <w:start w:val="5"/>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10" w15:restartNumberingAfterBreak="0">
    <w:nsid w:val="77AF48E3"/>
    <w:multiLevelType w:val="hybridMultilevel"/>
    <w:tmpl w:val="D2BC00B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207633">
    <w:abstractNumId w:val="9"/>
  </w:num>
  <w:num w:numId="2" w16cid:durableId="197595783">
    <w:abstractNumId w:val="8"/>
  </w:num>
  <w:num w:numId="3" w16cid:durableId="1150245639">
    <w:abstractNumId w:val="6"/>
  </w:num>
  <w:num w:numId="4" w16cid:durableId="125127590">
    <w:abstractNumId w:val="4"/>
  </w:num>
  <w:num w:numId="5" w16cid:durableId="1805125006">
    <w:abstractNumId w:val="10"/>
  </w:num>
  <w:num w:numId="6" w16cid:durableId="687146327">
    <w:abstractNumId w:val="7"/>
  </w:num>
  <w:num w:numId="7" w16cid:durableId="2114394793">
    <w:abstractNumId w:val="0"/>
  </w:num>
  <w:num w:numId="8" w16cid:durableId="376393879">
    <w:abstractNumId w:val="2"/>
  </w:num>
  <w:num w:numId="9" w16cid:durableId="1054159699">
    <w:abstractNumId w:val="1"/>
  </w:num>
  <w:num w:numId="10" w16cid:durableId="911424105">
    <w:abstractNumId w:val="3"/>
  </w:num>
  <w:num w:numId="11" w16cid:durableId="11511685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7D"/>
    <w:rsid w:val="00012AB1"/>
    <w:rsid w:val="00017A32"/>
    <w:rsid w:val="0002769C"/>
    <w:rsid w:val="00043314"/>
    <w:rsid w:val="00043580"/>
    <w:rsid w:val="00071548"/>
    <w:rsid w:val="00076C9F"/>
    <w:rsid w:val="00092654"/>
    <w:rsid w:val="000952AE"/>
    <w:rsid w:val="000A23FA"/>
    <w:rsid w:val="000B30D6"/>
    <w:rsid w:val="000B6BEF"/>
    <w:rsid w:val="000F4DD9"/>
    <w:rsid w:val="00102461"/>
    <w:rsid w:val="001176F4"/>
    <w:rsid w:val="001355C7"/>
    <w:rsid w:val="00157BBC"/>
    <w:rsid w:val="00161368"/>
    <w:rsid w:val="001622CD"/>
    <w:rsid w:val="0017616C"/>
    <w:rsid w:val="00194C66"/>
    <w:rsid w:val="001B13EF"/>
    <w:rsid w:val="001C3291"/>
    <w:rsid w:val="001D31D0"/>
    <w:rsid w:val="001D559A"/>
    <w:rsid w:val="001F7E01"/>
    <w:rsid w:val="002406E1"/>
    <w:rsid w:val="0025432B"/>
    <w:rsid w:val="002820A6"/>
    <w:rsid w:val="00283703"/>
    <w:rsid w:val="0029067A"/>
    <w:rsid w:val="00295E5F"/>
    <w:rsid w:val="002A2E8F"/>
    <w:rsid w:val="002A4622"/>
    <w:rsid w:val="002B70E3"/>
    <w:rsid w:val="002C52B2"/>
    <w:rsid w:val="002D10B2"/>
    <w:rsid w:val="002D6FEE"/>
    <w:rsid w:val="002E26BB"/>
    <w:rsid w:val="002E5014"/>
    <w:rsid w:val="002E55B0"/>
    <w:rsid w:val="0030674B"/>
    <w:rsid w:val="00320379"/>
    <w:rsid w:val="00327EDD"/>
    <w:rsid w:val="003317DD"/>
    <w:rsid w:val="00345C61"/>
    <w:rsid w:val="00352BE3"/>
    <w:rsid w:val="00396B05"/>
    <w:rsid w:val="003A4965"/>
    <w:rsid w:val="003B3FE1"/>
    <w:rsid w:val="003C52E8"/>
    <w:rsid w:val="003E6ED4"/>
    <w:rsid w:val="00405F55"/>
    <w:rsid w:val="004317F6"/>
    <w:rsid w:val="00435965"/>
    <w:rsid w:val="00457C63"/>
    <w:rsid w:val="004624FA"/>
    <w:rsid w:val="00490CA6"/>
    <w:rsid w:val="004B1B16"/>
    <w:rsid w:val="004D3C87"/>
    <w:rsid w:val="004F2B6A"/>
    <w:rsid w:val="0050356E"/>
    <w:rsid w:val="005156AC"/>
    <w:rsid w:val="00521099"/>
    <w:rsid w:val="00521DE9"/>
    <w:rsid w:val="005251CC"/>
    <w:rsid w:val="00537580"/>
    <w:rsid w:val="005443EE"/>
    <w:rsid w:val="00546291"/>
    <w:rsid w:val="005471BF"/>
    <w:rsid w:val="00551B70"/>
    <w:rsid w:val="00557EC7"/>
    <w:rsid w:val="0057210E"/>
    <w:rsid w:val="005744ED"/>
    <w:rsid w:val="00585A2F"/>
    <w:rsid w:val="00586647"/>
    <w:rsid w:val="005A48EF"/>
    <w:rsid w:val="005D338E"/>
    <w:rsid w:val="005D4331"/>
    <w:rsid w:val="005D5214"/>
    <w:rsid w:val="00615B24"/>
    <w:rsid w:val="00673BFE"/>
    <w:rsid w:val="006841DE"/>
    <w:rsid w:val="006B57E4"/>
    <w:rsid w:val="006B7A33"/>
    <w:rsid w:val="006C347D"/>
    <w:rsid w:val="006D23D2"/>
    <w:rsid w:val="007020C5"/>
    <w:rsid w:val="0071000C"/>
    <w:rsid w:val="0072290F"/>
    <w:rsid w:val="00744794"/>
    <w:rsid w:val="00771D39"/>
    <w:rsid w:val="007779E8"/>
    <w:rsid w:val="007B376C"/>
    <w:rsid w:val="007B4BDB"/>
    <w:rsid w:val="007C02D2"/>
    <w:rsid w:val="007D1D2C"/>
    <w:rsid w:val="007D26B2"/>
    <w:rsid w:val="007E5C60"/>
    <w:rsid w:val="00813CB9"/>
    <w:rsid w:val="00815C9B"/>
    <w:rsid w:val="00817FA8"/>
    <w:rsid w:val="0082222B"/>
    <w:rsid w:val="00833D02"/>
    <w:rsid w:val="00836D32"/>
    <w:rsid w:val="00836EBA"/>
    <w:rsid w:val="00876BA3"/>
    <w:rsid w:val="00887E38"/>
    <w:rsid w:val="008971F8"/>
    <w:rsid w:val="00897312"/>
    <w:rsid w:val="008A555B"/>
    <w:rsid w:val="008B4BC9"/>
    <w:rsid w:val="008C6885"/>
    <w:rsid w:val="008E3A76"/>
    <w:rsid w:val="008F19EF"/>
    <w:rsid w:val="008F6AF3"/>
    <w:rsid w:val="00917AA3"/>
    <w:rsid w:val="0093452B"/>
    <w:rsid w:val="00956BCD"/>
    <w:rsid w:val="00971E31"/>
    <w:rsid w:val="00975EDA"/>
    <w:rsid w:val="00976814"/>
    <w:rsid w:val="009931E3"/>
    <w:rsid w:val="00995211"/>
    <w:rsid w:val="009A5714"/>
    <w:rsid w:val="009A584A"/>
    <w:rsid w:val="009B6C42"/>
    <w:rsid w:val="009C46A3"/>
    <w:rsid w:val="009C661B"/>
    <w:rsid w:val="009C7ACC"/>
    <w:rsid w:val="009E237D"/>
    <w:rsid w:val="00A028F8"/>
    <w:rsid w:val="00A12066"/>
    <w:rsid w:val="00A20996"/>
    <w:rsid w:val="00A232AE"/>
    <w:rsid w:val="00A42565"/>
    <w:rsid w:val="00A56584"/>
    <w:rsid w:val="00A721CB"/>
    <w:rsid w:val="00A82778"/>
    <w:rsid w:val="00A96B21"/>
    <w:rsid w:val="00AD6F38"/>
    <w:rsid w:val="00AF145B"/>
    <w:rsid w:val="00AF54BE"/>
    <w:rsid w:val="00B15AC4"/>
    <w:rsid w:val="00B339BF"/>
    <w:rsid w:val="00B85666"/>
    <w:rsid w:val="00BA2342"/>
    <w:rsid w:val="00BA2CC3"/>
    <w:rsid w:val="00BA65CD"/>
    <w:rsid w:val="00BB4427"/>
    <w:rsid w:val="00BE0C19"/>
    <w:rsid w:val="00BF0AB7"/>
    <w:rsid w:val="00BF2612"/>
    <w:rsid w:val="00C045E5"/>
    <w:rsid w:val="00C045EF"/>
    <w:rsid w:val="00C17FD3"/>
    <w:rsid w:val="00C22ECF"/>
    <w:rsid w:val="00C45B5B"/>
    <w:rsid w:val="00C50A3C"/>
    <w:rsid w:val="00C50DDE"/>
    <w:rsid w:val="00C745C0"/>
    <w:rsid w:val="00C93A70"/>
    <w:rsid w:val="00CA59CD"/>
    <w:rsid w:val="00CB3908"/>
    <w:rsid w:val="00CB408A"/>
    <w:rsid w:val="00CE3811"/>
    <w:rsid w:val="00CF10AC"/>
    <w:rsid w:val="00D00B91"/>
    <w:rsid w:val="00D07432"/>
    <w:rsid w:val="00D251B6"/>
    <w:rsid w:val="00D328A1"/>
    <w:rsid w:val="00D52FD7"/>
    <w:rsid w:val="00D82D9E"/>
    <w:rsid w:val="00DD7E3D"/>
    <w:rsid w:val="00E04DC9"/>
    <w:rsid w:val="00E12790"/>
    <w:rsid w:val="00E21C24"/>
    <w:rsid w:val="00E220B8"/>
    <w:rsid w:val="00E3721B"/>
    <w:rsid w:val="00E61533"/>
    <w:rsid w:val="00E63D3D"/>
    <w:rsid w:val="00E65F89"/>
    <w:rsid w:val="00EB0995"/>
    <w:rsid w:val="00EB3C60"/>
    <w:rsid w:val="00EB5EA9"/>
    <w:rsid w:val="00F07D6C"/>
    <w:rsid w:val="00F32DB4"/>
    <w:rsid w:val="00F449C0"/>
    <w:rsid w:val="00FA0332"/>
    <w:rsid w:val="00FA0A2D"/>
    <w:rsid w:val="00FB40D1"/>
    <w:rsid w:val="00FE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67D3"/>
  <w15:chartTrackingRefBased/>
  <w15:docId w15:val="{2E33FFAF-87C4-47A6-8EA9-D680F787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4">
    <w:name w:val="heading 4"/>
    <w:basedOn w:val="a"/>
    <w:next w:val="a"/>
    <w:link w:val="40"/>
    <w:semiHidden/>
    <w:unhideWhenUsed/>
    <w:qFormat/>
    <w:rsid w:val="00D328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041">
    <w:name w:val="st041"/>
    <w:rPr>
      <w:color w:val="403E3A"/>
    </w:rPr>
  </w:style>
  <w:style w:type="character" w:styleId="a3">
    <w:name w:val="Hyperlink"/>
    <w:rPr>
      <w:strike w:val="0"/>
      <w:dstrike w:val="0"/>
      <w:color w:val="232D91"/>
      <w:u w:val="none"/>
      <w:effect w:val="none"/>
    </w:rPr>
  </w:style>
  <w:style w:type="character" w:styleId="a4">
    <w:name w:val="FollowedHyperlink"/>
    <w:rPr>
      <w:color w:val="800080"/>
      <w:u w:val="single"/>
    </w:rPr>
  </w:style>
  <w:style w:type="character" w:customStyle="1" w:styleId="st031">
    <w:name w:val="st031"/>
    <w:rsid w:val="005D4331"/>
    <w:rPr>
      <w:sz w:val="24"/>
      <w:szCs w:val="24"/>
    </w:rPr>
  </w:style>
  <w:style w:type="character" w:customStyle="1" w:styleId="st061">
    <w:name w:val="st061"/>
    <w:rsid w:val="005D4331"/>
    <w:rPr>
      <w:color w:val="403E3A"/>
    </w:rPr>
  </w:style>
  <w:style w:type="character" w:customStyle="1" w:styleId="st011">
    <w:name w:val="st011"/>
    <w:rsid w:val="005D4331"/>
    <w:rPr>
      <w:sz w:val="13"/>
      <w:szCs w:val="13"/>
    </w:rPr>
  </w:style>
  <w:style w:type="table" w:styleId="a5">
    <w:name w:val="Table Grid"/>
    <w:basedOn w:val="a1"/>
    <w:rsid w:val="005035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C7A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rsid w:val="00EB0995"/>
    <w:pPr>
      <w:tabs>
        <w:tab w:val="center" w:pos="4252"/>
        <w:tab w:val="right" w:pos="8504"/>
      </w:tabs>
      <w:snapToGrid w:val="0"/>
    </w:pPr>
  </w:style>
  <w:style w:type="character" w:customStyle="1" w:styleId="a7">
    <w:name w:val="ヘッダー (文字)"/>
    <w:link w:val="a6"/>
    <w:rsid w:val="00EB0995"/>
    <w:rPr>
      <w:kern w:val="2"/>
      <w:sz w:val="21"/>
    </w:rPr>
  </w:style>
  <w:style w:type="paragraph" w:styleId="a8">
    <w:name w:val="footer"/>
    <w:basedOn w:val="a"/>
    <w:link w:val="a9"/>
    <w:rsid w:val="00EB0995"/>
    <w:pPr>
      <w:tabs>
        <w:tab w:val="center" w:pos="4252"/>
        <w:tab w:val="right" w:pos="8504"/>
      </w:tabs>
      <w:snapToGrid w:val="0"/>
    </w:pPr>
  </w:style>
  <w:style w:type="character" w:customStyle="1" w:styleId="a9">
    <w:name w:val="フッター (文字)"/>
    <w:link w:val="a8"/>
    <w:rsid w:val="00EB0995"/>
    <w:rPr>
      <w:kern w:val="2"/>
      <w:sz w:val="21"/>
    </w:rPr>
  </w:style>
  <w:style w:type="paragraph" w:styleId="aa">
    <w:name w:val="Balloon Text"/>
    <w:basedOn w:val="a"/>
    <w:link w:val="ab"/>
    <w:rsid w:val="005251CC"/>
    <w:rPr>
      <w:rFonts w:ascii="Arial" w:eastAsia="ＭＳ ゴシック" w:hAnsi="Arial"/>
      <w:sz w:val="18"/>
      <w:szCs w:val="18"/>
    </w:rPr>
  </w:style>
  <w:style w:type="character" w:customStyle="1" w:styleId="ab">
    <w:name w:val="吹き出し (文字)"/>
    <w:link w:val="aa"/>
    <w:rsid w:val="005251CC"/>
    <w:rPr>
      <w:rFonts w:ascii="Arial" w:eastAsia="ＭＳ ゴシック" w:hAnsi="Arial" w:cs="Times New Roman"/>
      <w:kern w:val="2"/>
      <w:sz w:val="18"/>
      <w:szCs w:val="18"/>
    </w:rPr>
  </w:style>
  <w:style w:type="character" w:styleId="ac">
    <w:name w:val="Unresolved Mention"/>
    <w:basedOn w:val="a0"/>
    <w:uiPriority w:val="99"/>
    <w:semiHidden/>
    <w:unhideWhenUsed/>
    <w:rsid w:val="005156AC"/>
    <w:rPr>
      <w:color w:val="605E5C"/>
      <w:shd w:val="clear" w:color="auto" w:fill="E1DFDD"/>
    </w:rPr>
  </w:style>
  <w:style w:type="character" w:customStyle="1" w:styleId="40">
    <w:name w:val="見出し 4 (文字)"/>
    <w:basedOn w:val="a0"/>
    <w:link w:val="4"/>
    <w:semiHidden/>
    <w:rsid w:val="00D328A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82082">
      <w:bodyDiv w:val="1"/>
      <w:marLeft w:val="0"/>
      <w:marRight w:val="0"/>
      <w:marTop w:val="0"/>
      <w:marBottom w:val="0"/>
      <w:divBdr>
        <w:top w:val="none" w:sz="0" w:space="0" w:color="auto"/>
        <w:left w:val="none" w:sz="0" w:space="0" w:color="auto"/>
        <w:bottom w:val="none" w:sz="0" w:space="0" w:color="auto"/>
        <w:right w:val="none" w:sz="0" w:space="0" w:color="auto"/>
      </w:divBdr>
    </w:div>
    <w:div w:id="1244098805">
      <w:bodyDiv w:val="1"/>
      <w:marLeft w:val="0"/>
      <w:marRight w:val="0"/>
      <w:marTop w:val="0"/>
      <w:marBottom w:val="0"/>
      <w:divBdr>
        <w:top w:val="none" w:sz="0" w:space="0" w:color="auto"/>
        <w:left w:val="none" w:sz="0" w:space="0" w:color="auto"/>
        <w:bottom w:val="none" w:sz="0" w:space="0" w:color="auto"/>
        <w:right w:val="none" w:sz="0" w:space="0" w:color="auto"/>
      </w:divBdr>
    </w:div>
    <w:div w:id="1379352282">
      <w:bodyDiv w:val="1"/>
      <w:marLeft w:val="0"/>
      <w:marRight w:val="0"/>
      <w:marTop w:val="0"/>
      <w:marBottom w:val="0"/>
      <w:divBdr>
        <w:top w:val="none" w:sz="0" w:space="0" w:color="auto"/>
        <w:left w:val="none" w:sz="0" w:space="0" w:color="auto"/>
        <w:bottom w:val="none" w:sz="0" w:space="0" w:color="auto"/>
        <w:right w:val="none" w:sz="0" w:space="0" w:color="auto"/>
      </w:divBdr>
    </w:div>
    <w:div w:id="19871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pe-admi@ispe.gr.j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spe.org/publications/guidance-documents/good-practice-guide-containment-potent-compound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5" ma:contentTypeDescription="Create a new document." ma:contentTypeScope="" ma:versionID="08165f4b2cb74530d5b576265d40bc50">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b00b51d7b30346ab916c5c3ae952bc2e"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6b99b3-4ffb-429f-b41c-fbc4769c9c0b">
      <Terms xmlns="http://schemas.microsoft.com/office/infopath/2007/PartnerControls"/>
    </lcf76f155ced4ddcb4097134ff3c332f>
    <TaxCatchAll xmlns="5c33a6ee-e0ad-48ec-96a5-6802ceca335e" xsi:nil="true"/>
  </documentManagement>
</p:properties>
</file>

<file path=customXml/itemProps1.xml><?xml version="1.0" encoding="utf-8"?>
<ds:datastoreItem xmlns:ds="http://schemas.openxmlformats.org/officeDocument/2006/customXml" ds:itemID="{81EABAF0-84C6-40B7-89D2-EB5F18F02DFE}"/>
</file>

<file path=customXml/itemProps2.xml><?xml version="1.0" encoding="utf-8"?>
<ds:datastoreItem xmlns:ds="http://schemas.openxmlformats.org/officeDocument/2006/customXml" ds:itemID="{3E0C594D-4E85-4CD7-A3D3-34AFA4B79F5E}"/>
</file>

<file path=customXml/itemProps3.xml><?xml version="1.0" encoding="utf-8"?>
<ds:datastoreItem xmlns:ds="http://schemas.openxmlformats.org/officeDocument/2006/customXml" ds:itemID="{51A0E3F1-02BD-41B2-81E8-08F6945B40D7}"/>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ISPE(国際製薬技術協会)日本本部バナー広告掲載申込書</vt:lpstr>
      <vt:lpstr>ISPE(国際製薬技術協会)日本本部バナー広告掲載申込書</vt:lpstr>
    </vt:vector>
  </TitlesOfParts>
  <Company>CM Plus Corporation</Company>
  <LinksUpToDate>false</LinksUpToDate>
  <CharactersWithSpaces>769</CharactersWithSpaces>
  <SharedDoc>false</SharedDoc>
  <HLinks>
    <vt:vector size="18" baseType="variant">
      <vt:variant>
        <vt:i4>7602255</vt:i4>
      </vt:variant>
      <vt:variant>
        <vt:i4>6</vt:i4>
      </vt:variant>
      <vt:variant>
        <vt:i4>0</vt:i4>
      </vt:variant>
      <vt:variant>
        <vt:i4>5</vt:i4>
      </vt:variant>
      <vt:variant>
        <vt:lpwstr>mailto:ispe-admi@ispe.gr.jp</vt:lpwstr>
      </vt:variant>
      <vt:variant>
        <vt:lpwstr/>
      </vt:variant>
      <vt:variant>
        <vt:i4>7602255</vt:i4>
      </vt:variant>
      <vt:variant>
        <vt:i4>3</vt:i4>
      </vt:variant>
      <vt:variant>
        <vt:i4>0</vt:i4>
      </vt:variant>
      <vt:variant>
        <vt:i4>5</vt:i4>
      </vt:variant>
      <vt:variant>
        <vt:lpwstr>mailto:ispe-admi@ispe.gr.jp</vt:lpwstr>
      </vt:variant>
      <vt:variant>
        <vt:lpwstr/>
      </vt:variant>
      <vt:variant>
        <vt:i4>7602255</vt:i4>
      </vt:variant>
      <vt:variant>
        <vt:i4>0</vt:i4>
      </vt:variant>
      <vt:variant>
        <vt:i4>0</vt:i4>
      </vt:variant>
      <vt:variant>
        <vt:i4>5</vt:i4>
      </vt:variant>
      <vt:variant>
        <vt:lpwstr>mailto:ispe-admi@ispe.gr.jp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ISPE(国際製薬技術協会)日本本部バナー広告掲載申込書</dc:title>
  <dc:subject/>
  <dc:creator>Owner</dc:creator>
  <cp:keywords/>
  <cp:lastModifiedBy>Hirasawa,Daisuke 平澤大介(CPMCDE部E2G)</cp:lastModifiedBy>
  <cp:revision>19</cp:revision>
  <cp:lastPrinted>2018-10-04T06:17:00Z</cp:lastPrinted>
  <dcterms:created xsi:type="dcterms:W3CDTF">2024-08-06T08:03:00Z</dcterms:created>
  <dcterms:modified xsi:type="dcterms:W3CDTF">2024-12-18T07:37:00Z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0x010100D3AC697A40DEE84EAB982BE28D2F77D2</vt:lpwstr>
  </property>
</Properties>
</file>